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222E" w14:textId="77777777" w:rsidR="004B6CB4" w:rsidRDefault="00183E29">
      <w:pPr>
        <w:pStyle w:val="Corpodetexto"/>
        <w:ind w:left="3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F05EC9" wp14:editId="7F713FF9">
            <wp:extent cx="2321403" cy="11978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403" cy="11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1136" w14:textId="77777777" w:rsidR="004B6CB4" w:rsidRDefault="004B6CB4">
      <w:pPr>
        <w:pStyle w:val="Corpodetexto"/>
        <w:spacing w:before="258"/>
        <w:ind w:left="0"/>
        <w:rPr>
          <w:rFonts w:ascii="Times New Roman"/>
        </w:rPr>
      </w:pPr>
    </w:p>
    <w:p w14:paraId="50D6F791" w14:textId="77777777" w:rsidR="004B6CB4" w:rsidRDefault="00183E29">
      <w:pPr>
        <w:pStyle w:val="Ttulo1"/>
        <w:spacing w:before="1"/>
        <w:ind w:left="1" w:right="143" w:firstLine="0"/>
        <w:jc w:val="center"/>
      </w:pPr>
      <w:r>
        <w:t>ORIENTAÇÕES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PS</w:t>
      </w:r>
      <w:r>
        <w:rPr>
          <w:spacing w:val="-6"/>
        </w:rPr>
        <w:t xml:space="preserve"> </w:t>
      </w:r>
      <w:r>
        <w:rPr>
          <w:spacing w:val="-2"/>
        </w:rPr>
        <w:t>58/2024</w:t>
      </w:r>
    </w:p>
    <w:p w14:paraId="61E4634B" w14:textId="77777777" w:rsidR="004B6CB4" w:rsidRDefault="00183E29">
      <w:pPr>
        <w:pStyle w:val="PargrafodaLista"/>
        <w:numPr>
          <w:ilvl w:val="0"/>
          <w:numId w:val="2"/>
        </w:numPr>
        <w:tabs>
          <w:tab w:val="left" w:pos="809"/>
        </w:tabs>
        <w:spacing w:before="292"/>
        <w:ind w:left="809" w:hanging="243"/>
        <w:jc w:val="both"/>
        <w:rPr>
          <w:b/>
          <w:sz w:val="24"/>
        </w:rPr>
      </w:pPr>
      <w:r>
        <w:rPr>
          <w:b/>
          <w:spacing w:val="-2"/>
          <w:sz w:val="24"/>
        </w:rPr>
        <w:t>APRESENTAÇÃO</w:t>
      </w:r>
    </w:p>
    <w:p w14:paraId="11C22A7C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36"/>
        </w:tabs>
        <w:spacing w:before="163" w:line="276" w:lineRule="auto"/>
        <w:ind w:right="706" w:firstLine="0"/>
        <w:jc w:val="both"/>
        <w:rPr>
          <w:sz w:val="24"/>
        </w:rPr>
      </w:pPr>
      <w:r>
        <w:rPr>
          <w:sz w:val="24"/>
        </w:rPr>
        <w:t xml:space="preserve">Este documento contém orientações para realização do requerimento de matrícula da pessoa </w:t>
      </w:r>
      <w:r>
        <w:rPr>
          <w:color w:val="000000"/>
          <w:sz w:val="24"/>
          <w:highlight w:val="yellow"/>
        </w:rPr>
        <w:t xml:space="preserve">classificada </w:t>
      </w:r>
      <w:r>
        <w:rPr>
          <w:color w:val="000000"/>
          <w:sz w:val="24"/>
        </w:rPr>
        <w:t>no Processo Seletivo (PS) 58/2024, para ingresso nos cursos de graduação, para o período letivo de 2025/1, a ser realizado sob as normas expressas neste documento.</w:t>
      </w:r>
    </w:p>
    <w:p w14:paraId="60E4A2A6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17"/>
        </w:tabs>
        <w:spacing w:before="120" w:line="276" w:lineRule="auto"/>
        <w:ind w:right="704" w:firstLine="0"/>
        <w:jc w:val="both"/>
        <w:rPr>
          <w:sz w:val="24"/>
        </w:rPr>
      </w:pPr>
      <w:r>
        <w:rPr>
          <w:sz w:val="24"/>
        </w:rPr>
        <w:t>Compreende-se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processo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matrícula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0"/>
          <w:sz w:val="24"/>
        </w:rPr>
        <w:t xml:space="preserve"> </w:t>
      </w:r>
      <w:r>
        <w:rPr>
          <w:sz w:val="24"/>
        </w:rPr>
        <w:t>de vínculo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pessoa</w:t>
      </w:r>
      <w:r>
        <w:rPr>
          <w:spacing w:val="-9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6"/>
          <w:sz w:val="24"/>
        </w:rPr>
        <w:t xml:space="preserve"> </w:t>
      </w:r>
      <w:r>
        <w:rPr>
          <w:color w:val="000000"/>
          <w:sz w:val="24"/>
          <w:highlight w:val="yellow"/>
        </w:rPr>
        <w:t>na</w:t>
      </w:r>
      <w:r>
        <w:rPr>
          <w:color w:val="000000"/>
          <w:spacing w:val="-1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etapa</w:t>
      </w:r>
      <w:r>
        <w:rPr>
          <w:color w:val="000000"/>
          <w:spacing w:val="-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prova,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nos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cursos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graduação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dos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campi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do Ifes, a partir da entrega da documentação para matrícula prevista neste documento</w:t>
      </w:r>
    </w:p>
    <w:p w14:paraId="3E409EB6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4"/>
        </w:tabs>
        <w:spacing w:before="120"/>
        <w:ind w:left="924" w:hanging="358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válido</w:t>
      </w:r>
      <w:r>
        <w:rPr>
          <w:spacing w:val="-2"/>
          <w:sz w:val="24"/>
        </w:rPr>
        <w:t xml:space="preserve"> </w:t>
      </w:r>
      <w:r>
        <w:rPr>
          <w:sz w:val="24"/>
        </w:rPr>
        <w:t>para ingresso</w:t>
      </w:r>
      <w:r>
        <w:rPr>
          <w:spacing w:val="-1"/>
          <w:sz w:val="24"/>
        </w:rPr>
        <w:t xml:space="preserve"> </w:t>
      </w:r>
      <w:r>
        <w:rPr>
          <w:sz w:val="24"/>
        </w:rPr>
        <w:t>no primeiro</w:t>
      </w:r>
      <w:r>
        <w:rPr>
          <w:spacing w:val="-1"/>
          <w:sz w:val="24"/>
        </w:rPr>
        <w:t xml:space="preserve"> </w:t>
      </w:r>
      <w:r>
        <w:rPr>
          <w:sz w:val="24"/>
        </w:rPr>
        <w:t>semestre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2025.</w:t>
      </w:r>
    </w:p>
    <w:p w14:paraId="50156EE1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9"/>
        </w:tabs>
        <w:spacing w:before="165" w:line="276" w:lineRule="auto"/>
        <w:ind w:right="706" w:firstLine="0"/>
        <w:jc w:val="both"/>
        <w:rPr>
          <w:sz w:val="24"/>
        </w:rPr>
      </w:pPr>
      <w:r>
        <w:rPr>
          <w:sz w:val="24"/>
        </w:rPr>
        <w:t xml:space="preserve">A realização do procedimento de matrículas está a cargo da CRA – Coordenadoria de Registros Acadêmicos de cada campus, após a publicação do resultado </w:t>
      </w:r>
      <w:r>
        <w:rPr>
          <w:color w:val="000000"/>
          <w:sz w:val="24"/>
          <w:highlight w:val="yellow"/>
        </w:rPr>
        <w:t xml:space="preserve">da etapa prova </w:t>
      </w:r>
      <w:r>
        <w:rPr>
          <w:color w:val="000000"/>
          <w:sz w:val="24"/>
        </w:rPr>
        <w:t>do PS 58/2024.</w:t>
      </w:r>
    </w:p>
    <w:p w14:paraId="614B8182" w14:textId="77777777" w:rsidR="004B6CB4" w:rsidRDefault="004B6CB4">
      <w:pPr>
        <w:pStyle w:val="Corpodetexto"/>
        <w:spacing w:before="283"/>
        <w:ind w:left="0"/>
      </w:pPr>
    </w:p>
    <w:p w14:paraId="28B434EA" w14:textId="77777777" w:rsidR="004B6CB4" w:rsidRDefault="00183E29">
      <w:pPr>
        <w:pStyle w:val="PargrafodaLista"/>
        <w:numPr>
          <w:ilvl w:val="0"/>
          <w:numId w:val="2"/>
        </w:numPr>
        <w:tabs>
          <w:tab w:val="left" w:pos="802"/>
        </w:tabs>
        <w:spacing w:before="1"/>
        <w:ind w:left="802" w:hanging="236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MATRÍCULA</w:t>
      </w:r>
    </w:p>
    <w:p w14:paraId="245EC2EF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48"/>
        </w:tabs>
        <w:spacing w:before="163" w:line="276" w:lineRule="auto"/>
        <w:ind w:right="702" w:firstLine="0"/>
        <w:jc w:val="both"/>
        <w:rPr>
          <w:sz w:val="24"/>
        </w:rPr>
      </w:pPr>
      <w:r>
        <w:rPr>
          <w:sz w:val="24"/>
        </w:rPr>
        <w:t>As matrículas serão realizadas por chamada única publicada no site de cada campus do Ifes, utilizando o resultado final da etapa prova. Os candidatos deverão entregar a documentação necessária ao requerimento da matrícula (item 3.1 do Edital PS 58/24) e da comprovação da condição de cotista (anexo 3 do Edital PS 58/24), quando inscrito para vagas de ação afirmativa.</w:t>
      </w:r>
    </w:p>
    <w:p w14:paraId="62692111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7"/>
        </w:tabs>
        <w:spacing w:before="121" w:line="276" w:lineRule="auto"/>
        <w:ind w:right="70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2"/>
          <w:sz w:val="24"/>
        </w:rPr>
        <w:t xml:space="preserve"> </w:t>
      </w:r>
      <w:r>
        <w:rPr>
          <w:sz w:val="24"/>
        </w:rPr>
        <w:t>será submetida à</w:t>
      </w:r>
      <w:r>
        <w:rPr>
          <w:spacing w:val="-3"/>
          <w:sz w:val="24"/>
        </w:rPr>
        <w:t xml:space="preserve"> </w:t>
      </w:r>
      <w:r>
        <w:rPr>
          <w:sz w:val="24"/>
        </w:rPr>
        <w:t>análise,</w:t>
      </w:r>
      <w:r>
        <w:rPr>
          <w:spacing w:val="-2"/>
          <w:sz w:val="24"/>
        </w:rPr>
        <w:t xml:space="preserve"> </w:t>
      </w:r>
      <w:r>
        <w:rPr>
          <w:sz w:val="24"/>
        </w:rPr>
        <w:t>sendo matriculados</w:t>
      </w:r>
      <w:r>
        <w:rPr>
          <w:spacing w:val="-5"/>
          <w:sz w:val="24"/>
        </w:rPr>
        <w:t xml:space="preserve"> </w:t>
      </w:r>
      <w:r>
        <w:rPr>
          <w:sz w:val="24"/>
        </w:rPr>
        <w:t>os 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cuja documentação atenda ao exigido na Lei 14.723/23 e aos itens 3.1 e anexo 3</w:t>
      </w:r>
      <w:r>
        <w:rPr>
          <w:spacing w:val="-1"/>
          <w:sz w:val="24"/>
        </w:rPr>
        <w:t xml:space="preserve"> </w:t>
      </w:r>
      <w:r>
        <w:rPr>
          <w:sz w:val="24"/>
        </w:rPr>
        <w:t>do Edital PS 58/24 até que se esgotem as vagas existentes conforme descritas no anexo 1 do Edital PS 58/24.</w:t>
      </w:r>
    </w:p>
    <w:p w14:paraId="762665A2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32"/>
        </w:tabs>
        <w:spacing w:line="276" w:lineRule="auto"/>
        <w:ind w:right="703" w:firstLine="0"/>
        <w:jc w:val="both"/>
        <w:rPr>
          <w:sz w:val="24"/>
        </w:rPr>
      </w:pPr>
      <w:r>
        <w:rPr>
          <w:sz w:val="24"/>
        </w:rPr>
        <w:t>Na chamada única da matrícula são convocados candidatos em número superior à quantidade de vagas disponíveis em cada modalidade de concorrência. Os candidatos que apresentarem a documentação para análise mas não forem contemplados para efetuar a matrícula, em função da falta</w:t>
      </w:r>
      <w:r>
        <w:rPr>
          <w:spacing w:val="-2"/>
          <w:sz w:val="24"/>
        </w:rPr>
        <w:t xml:space="preserve"> </w:t>
      </w:r>
      <w:r>
        <w:rPr>
          <w:sz w:val="24"/>
        </w:rPr>
        <w:t>de vagas,</w:t>
      </w:r>
      <w:r>
        <w:rPr>
          <w:spacing w:val="40"/>
          <w:sz w:val="24"/>
        </w:rPr>
        <w:t xml:space="preserve"> </w:t>
      </w:r>
      <w:r>
        <w:rPr>
          <w:sz w:val="24"/>
        </w:rPr>
        <w:t>permanecerão classificados como suplentes</w:t>
      </w:r>
      <w:r>
        <w:rPr>
          <w:spacing w:val="-2"/>
          <w:sz w:val="24"/>
        </w:rPr>
        <w:t xml:space="preserve"> </w:t>
      </w:r>
      <w:r>
        <w:rPr>
          <w:sz w:val="24"/>
        </w:rPr>
        <w:t>e continuarão</w:t>
      </w:r>
      <w:r>
        <w:rPr>
          <w:spacing w:val="-1"/>
          <w:sz w:val="24"/>
        </w:rPr>
        <w:t xml:space="preserve"> </w:t>
      </w:r>
      <w:r>
        <w:rPr>
          <w:sz w:val="24"/>
        </w:rPr>
        <w:t>a concorrer à respectiva vaga. Esses candidatos poderão ser convocados posteriormente no caso do surgimento de vagas.</w:t>
      </w:r>
    </w:p>
    <w:p w14:paraId="3A15FD99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2"/>
        </w:tabs>
        <w:spacing w:before="121" w:line="276" w:lineRule="auto"/>
        <w:ind w:right="70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matrícula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realizado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modalidade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definida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7"/>
          <w:sz w:val="24"/>
        </w:rPr>
        <w:t xml:space="preserve"> </w:t>
      </w:r>
      <w:r>
        <w:rPr>
          <w:sz w:val="24"/>
        </w:rPr>
        <w:t>campus,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que poderá adotar as formas </w:t>
      </w:r>
      <w:r>
        <w:rPr>
          <w:b/>
          <w:sz w:val="24"/>
        </w:rPr>
        <w:t xml:space="preserve">presencial </w:t>
      </w:r>
      <w:r>
        <w:rPr>
          <w:sz w:val="24"/>
        </w:rPr>
        <w:t xml:space="preserve">e/ou </w:t>
      </w:r>
      <w:r>
        <w:rPr>
          <w:b/>
          <w:i/>
          <w:sz w:val="24"/>
        </w:rPr>
        <w:t xml:space="preserve">online </w:t>
      </w:r>
      <w:r>
        <w:rPr>
          <w:sz w:val="24"/>
        </w:rPr>
        <w:t>(por e-mail), pela entrega da documentação constante no item 3 deste documento.</w:t>
      </w:r>
    </w:p>
    <w:p w14:paraId="78AEB942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72"/>
        </w:tabs>
        <w:spacing w:line="276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O prazo para requerimento de matrícula seguirá o cronograma, a ser publicado por cada </w:t>
      </w:r>
      <w:r>
        <w:rPr>
          <w:spacing w:val="-2"/>
          <w:sz w:val="24"/>
        </w:rPr>
        <w:t>campus.</w:t>
      </w:r>
    </w:p>
    <w:p w14:paraId="620621A5" w14:textId="77777777" w:rsidR="004B6CB4" w:rsidRDefault="004B6CB4">
      <w:pPr>
        <w:pStyle w:val="PargrafodaLista"/>
        <w:spacing w:line="276" w:lineRule="auto"/>
        <w:rPr>
          <w:sz w:val="24"/>
        </w:rPr>
        <w:sectPr w:rsidR="004B6CB4">
          <w:type w:val="continuous"/>
          <w:pgSz w:w="11910" w:h="16840"/>
          <w:pgMar w:top="1560" w:right="425" w:bottom="280" w:left="566" w:header="720" w:footer="720" w:gutter="0"/>
          <w:cols w:space="720"/>
        </w:sectPr>
      </w:pPr>
    </w:p>
    <w:p w14:paraId="20459CC5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12"/>
        </w:tabs>
        <w:spacing w:before="34" w:line="276" w:lineRule="auto"/>
        <w:ind w:right="705" w:firstLine="0"/>
        <w:jc w:val="both"/>
        <w:rPr>
          <w:sz w:val="24"/>
        </w:rPr>
      </w:pPr>
      <w:r>
        <w:rPr>
          <w:sz w:val="24"/>
        </w:rPr>
        <w:lastRenderedPageBreak/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Ifes,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meio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Coordenadoria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Registros</w:t>
      </w:r>
      <w:r>
        <w:rPr>
          <w:spacing w:val="-14"/>
          <w:sz w:val="24"/>
        </w:rPr>
        <w:t xml:space="preserve"> </w:t>
      </w:r>
      <w:r>
        <w:rPr>
          <w:sz w:val="24"/>
        </w:rPr>
        <w:t>Acadêmicos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cada</w:t>
      </w:r>
      <w:r>
        <w:rPr>
          <w:spacing w:val="-14"/>
          <w:sz w:val="24"/>
        </w:rPr>
        <w:t xml:space="preserve"> </w:t>
      </w:r>
      <w:r>
        <w:rPr>
          <w:sz w:val="24"/>
        </w:rPr>
        <w:t>campus,</w:t>
      </w:r>
      <w:r>
        <w:rPr>
          <w:spacing w:val="-13"/>
          <w:sz w:val="24"/>
        </w:rPr>
        <w:t xml:space="preserve"> </w:t>
      </w:r>
      <w:r>
        <w:rPr>
          <w:sz w:val="24"/>
        </w:rPr>
        <w:t>reserva-se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direito a estabelecer contato com as pessoas aprovadas no PS 58/2024 por publicação da convocação da matrícula no site do Ifes, e-mail ou telefone. No entanto, o Ifes não se responsabilizará pelo não contato devido a</w:t>
      </w:r>
      <w:r>
        <w:rPr>
          <w:spacing w:val="-2"/>
          <w:sz w:val="24"/>
        </w:rPr>
        <w:t xml:space="preserve"> </w:t>
      </w:r>
      <w:r>
        <w:rPr>
          <w:sz w:val="24"/>
        </w:rPr>
        <w:t>problemas técnicos 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telefone ou</w:t>
      </w:r>
      <w:r>
        <w:rPr>
          <w:spacing w:val="-1"/>
          <w:sz w:val="24"/>
        </w:rPr>
        <w:t xml:space="preserve"> </w:t>
      </w:r>
      <w:r>
        <w:rPr>
          <w:sz w:val="24"/>
        </w:rPr>
        <w:t>e-mail informado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do processo seletivo,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falta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número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telefone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endereço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contato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e-mail,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ainda,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erros</w:t>
      </w:r>
      <w:r>
        <w:rPr>
          <w:spacing w:val="-9"/>
          <w:sz w:val="24"/>
        </w:rPr>
        <w:t xml:space="preserve"> </w:t>
      </w:r>
      <w:r>
        <w:rPr>
          <w:sz w:val="24"/>
        </w:rPr>
        <w:t>sobre essas informações.</w:t>
      </w:r>
    </w:p>
    <w:p w14:paraId="299C05A3" w14:textId="77777777" w:rsidR="004B6CB4" w:rsidRDefault="004B6CB4">
      <w:pPr>
        <w:pStyle w:val="Corpodetexto"/>
        <w:spacing w:before="284"/>
        <w:ind w:left="0"/>
      </w:pPr>
    </w:p>
    <w:p w14:paraId="61911069" w14:textId="77777777" w:rsidR="004B6CB4" w:rsidRDefault="00183E29">
      <w:pPr>
        <w:pStyle w:val="Ttulo1"/>
        <w:numPr>
          <w:ilvl w:val="0"/>
          <w:numId w:val="2"/>
        </w:numPr>
        <w:tabs>
          <w:tab w:val="left" w:pos="809"/>
        </w:tabs>
        <w:ind w:left="809" w:hanging="243"/>
        <w:jc w:val="both"/>
      </w:pP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NECESSÁRIOS PARA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MATRÍCULA</w:t>
      </w:r>
    </w:p>
    <w:p w14:paraId="152F6FF4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39"/>
        </w:tabs>
        <w:spacing w:before="166" w:line="276" w:lineRule="auto"/>
        <w:ind w:right="705" w:firstLine="0"/>
        <w:rPr>
          <w:sz w:val="24"/>
        </w:rPr>
      </w:pPr>
      <w:r>
        <w:rPr>
          <w:sz w:val="24"/>
        </w:rPr>
        <w:t>A pessoa</w:t>
      </w:r>
      <w:r>
        <w:rPr>
          <w:spacing w:val="40"/>
          <w:sz w:val="24"/>
        </w:rPr>
        <w:t xml:space="preserve"> </w:t>
      </w:r>
      <w:r>
        <w:rPr>
          <w:color w:val="000000"/>
          <w:sz w:val="24"/>
          <w:highlight w:val="yellow"/>
        </w:rPr>
        <w:t xml:space="preserve">classificada na etapa prova do </w:t>
      </w:r>
      <w:r>
        <w:rPr>
          <w:color w:val="000000"/>
          <w:sz w:val="24"/>
        </w:rPr>
        <w:t>PS 58/2024 deverá requerer sua matrícula mediante entrega d</w:t>
      </w:r>
      <w:r>
        <w:rPr>
          <w:color w:val="00000A"/>
          <w:sz w:val="24"/>
        </w:rPr>
        <w:t>os documentos exigidos no item 3.4 deste documento.</w:t>
      </w:r>
    </w:p>
    <w:p w14:paraId="57E69504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4"/>
        </w:tabs>
        <w:spacing w:before="118"/>
        <w:ind w:left="924" w:hanging="358"/>
        <w:rPr>
          <w:color w:val="00000A"/>
          <w:sz w:val="24"/>
        </w:rPr>
      </w:pPr>
      <w:r>
        <w:rPr>
          <w:color w:val="00000A"/>
          <w:sz w:val="24"/>
        </w:rPr>
        <w:t>O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campus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poderá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solicitar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qualquer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momento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a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apresentação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dos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documentos </w:t>
      </w:r>
      <w:r>
        <w:rPr>
          <w:color w:val="00000A"/>
          <w:spacing w:val="-2"/>
          <w:sz w:val="24"/>
        </w:rPr>
        <w:t>originais.</w:t>
      </w:r>
    </w:p>
    <w:p w14:paraId="43EFAF31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32"/>
        </w:tabs>
        <w:spacing w:before="165" w:line="276" w:lineRule="auto"/>
        <w:ind w:right="708" w:firstLine="0"/>
        <w:rPr>
          <w:sz w:val="24"/>
        </w:rPr>
      </w:pPr>
      <w:r>
        <w:rPr>
          <w:sz w:val="24"/>
        </w:rPr>
        <w:t>A pessoa e seu responsável legal, quando for o caso, assumem a total responsabilidade sob as informações prestadas e da legalidade dos documentos apresentados.</w:t>
      </w:r>
    </w:p>
    <w:p w14:paraId="5D20C47D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4"/>
        </w:tabs>
        <w:ind w:left="924" w:hanging="358"/>
        <w:rPr>
          <w:sz w:val="24"/>
        </w:rPr>
      </w:pP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necessária para</w:t>
      </w:r>
      <w:r>
        <w:rPr>
          <w:spacing w:val="-2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matrícula:</w:t>
      </w:r>
    </w:p>
    <w:p w14:paraId="4D1ED982" w14:textId="77777777" w:rsidR="004B6CB4" w:rsidRDefault="004B6CB4">
      <w:pPr>
        <w:pStyle w:val="Corpodetexto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4B6CB4" w14:paraId="7E049265" w14:textId="77777777">
        <w:trPr>
          <w:trHeight w:val="786"/>
        </w:trPr>
        <w:tc>
          <w:tcPr>
            <w:tcW w:w="9638" w:type="dxa"/>
          </w:tcPr>
          <w:p w14:paraId="338B31DC" w14:textId="77777777" w:rsidR="004B6CB4" w:rsidRDefault="00183E29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36B03682" wp14:editId="2127E73B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63827</wp:posOffset>
                      </wp:positionV>
                      <wp:extent cx="5992495" cy="3721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2495" cy="372110"/>
                                <a:chOff x="0" y="0"/>
                                <a:chExt cx="5992495" cy="3721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-12" y="0"/>
                                  <a:ext cx="5992495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2495" h="372110">
                                      <a:moveTo>
                                        <a:pt x="59923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5955804" y="371856"/>
                                      </a:lnTo>
                                      <a:lnTo>
                                        <a:pt x="5955804" y="185928"/>
                                      </a:lnTo>
                                      <a:lnTo>
                                        <a:pt x="5992368" y="185928"/>
                                      </a:lnTo>
                                      <a:lnTo>
                                        <a:pt x="5992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B61F8" id="Group 2" o:spid="_x0000_s1026" style="position:absolute;margin-left:5.05pt;margin-top:5.05pt;width:471.85pt;height:29.3pt;z-index:-15944704;mso-wrap-distance-left:0;mso-wrap-distance-right:0" coordsize="5992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">
                      <v:shape id="Graphic 3" o:spid="_x0000_s1027" style="position:absolute;width:59924;height:3721;visibility:visible;mso-wrap-style:square;v-text-anchor:top" coordsize="599249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" path="m5992368,l,,,185928,,371856r5955804,l5955804,185928r36564,l599236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a) Os candidatos inscritos para as vagas de ação afirmativa deverão entregar a documentação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necessária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comprovação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cotista,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exigido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anexo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Edital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58/24.</w:t>
            </w:r>
          </w:p>
        </w:tc>
      </w:tr>
      <w:tr w:rsidR="004B6CB4" w14:paraId="5FC5EB18" w14:textId="77777777">
        <w:trPr>
          <w:trHeight w:val="783"/>
        </w:trPr>
        <w:tc>
          <w:tcPr>
            <w:tcW w:w="9638" w:type="dxa"/>
          </w:tcPr>
          <w:p w14:paraId="107125DB" w14:textId="77777777" w:rsidR="004B6CB4" w:rsidRDefault="00183E29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Requerimento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preenchido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assinado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estudante,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maior,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ou responsável legal.</w:t>
            </w:r>
          </w:p>
        </w:tc>
      </w:tr>
      <w:tr w:rsidR="004B6CB4" w14:paraId="0875FAE8" w14:textId="77777777">
        <w:trPr>
          <w:trHeight w:val="493"/>
        </w:trPr>
        <w:tc>
          <w:tcPr>
            <w:tcW w:w="9638" w:type="dxa"/>
          </w:tcPr>
          <w:p w14:paraId="46D8DBD3" w14:textId="77777777" w:rsidR="004B6CB4" w:rsidRDefault="00183E29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 Física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CPF.</w:t>
            </w:r>
          </w:p>
        </w:tc>
      </w:tr>
      <w:tr w:rsidR="004B6CB4" w14:paraId="4CD4F72C" w14:textId="77777777">
        <w:trPr>
          <w:trHeight w:val="1957"/>
        </w:trPr>
        <w:tc>
          <w:tcPr>
            <w:tcW w:w="9638" w:type="dxa"/>
          </w:tcPr>
          <w:p w14:paraId="3127542C" w14:textId="77777777" w:rsidR="004B6CB4" w:rsidRDefault="00183E29">
            <w:pPr>
              <w:pStyle w:val="TableParagraph"/>
              <w:spacing w:before="100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>d) Documento de identificação civil com foto expedido pela Secretaria de Segurança Pública ou pela Diretoria-Geral da Polícia Civil ou pelas Forças Armadas, pela Polícia Militar ou pela Polícia Federal; identificação fornecida por ordens ou conselhos de classes que por lei tenham validade como documento de identidade, Carteira de Trabalho e Previdência Social emitida após 27 de janeiro de 1997, exceto formato digital, ou Carteira Nacional de Habilitação com fotografia, na forma da Lei nº 9.503, de 23 de set</w:t>
            </w:r>
            <w:r>
              <w:rPr>
                <w:sz w:val="24"/>
              </w:rPr>
              <w:t>embro de 1997, ou Passaporte.</w:t>
            </w:r>
          </w:p>
        </w:tc>
      </w:tr>
      <w:tr w:rsidR="004B6CB4" w14:paraId="2AE6C893" w14:textId="77777777">
        <w:trPr>
          <w:trHeight w:val="493"/>
        </w:trPr>
        <w:tc>
          <w:tcPr>
            <w:tcW w:w="9638" w:type="dxa"/>
          </w:tcPr>
          <w:p w14:paraId="211B2F00" w14:textId="77777777" w:rsidR="004B6CB4" w:rsidRDefault="00183E29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e) Certidão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casamento.</w:t>
            </w:r>
          </w:p>
        </w:tc>
      </w:tr>
      <w:tr w:rsidR="004B6CB4" w14:paraId="6C480999" w14:textId="77777777">
        <w:trPr>
          <w:trHeight w:val="493"/>
        </w:trPr>
        <w:tc>
          <w:tcPr>
            <w:tcW w:w="9638" w:type="dxa"/>
          </w:tcPr>
          <w:p w14:paraId="72A9845E" w14:textId="77777777" w:rsidR="004B6CB4" w:rsidRDefault="00183E29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Registro 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Migratório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(CRNM),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para </w:t>
            </w:r>
            <w:r>
              <w:rPr>
                <w:b/>
                <w:spacing w:val="-2"/>
                <w:sz w:val="24"/>
              </w:rPr>
              <w:t>estrangeiros.</w:t>
            </w:r>
          </w:p>
        </w:tc>
      </w:tr>
      <w:tr w:rsidR="004B6CB4" w14:paraId="3671DC94" w14:textId="77777777">
        <w:trPr>
          <w:trHeight w:val="491"/>
        </w:trPr>
        <w:tc>
          <w:tcPr>
            <w:tcW w:w="9638" w:type="dxa"/>
          </w:tcPr>
          <w:p w14:paraId="22A531BD" w14:textId="77777777" w:rsidR="004B6CB4" w:rsidRDefault="00183E29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Título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maiores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anos.</w:t>
            </w:r>
          </w:p>
        </w:tc>
      </w:tr>
      <w:tr w:rsidR="004B6CB4" w14:paraId="1AD94895" w14:textId="77777777">
        <w:trPr>
          <w:trHeight w:val="493"/>
        </w:trPr>
        <w:tc>
          <w:tcPr>
            <w:tcW w:w="9638" w:type="dxa"/>
          </w:tcPr>
          <w:p w14:paraId="4927E717" w14:textId="77777777" w:rsidR="004B6CB4" w:rsidRDefault="00183E29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Comprovante 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votou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última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 maiores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anos.</w:t>
            </w:r>
          </w:p>
        </w:tc>
      </w:tr>
      <w:tr w:rsidR="004B6CB4" w14:paraId="603EC3C4" w14:textId="77777777">
        <w:trPr>
          <w:trHeight w:val="1079"/>
        </w:trPr>
        <w:tc>
          <w:tcPr>
            <w:tcW w:w="9638" w:type="dxa"/>
          </w:tcPr>
          <w:p w14:paraId="1CC22CD6" w14:textId="77777777" w:rsidR="004B6CB4" w:rsidRDefault="00183E29">
            <w:pPr>
              <w:pStyle w:val="TableParagraph"/>
              <w:spacing w:before="100"/>
              <w:ind w:left="100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documento CERTIDÃO DE QUITAÇÃO ELEITORAL, que pode ser obtido através do site </w:t>
            </w:r>
            <w:hyperlink r:id="rId6">
              <w:r>
                <w:rPr>
                  <w:color w:val="1154CC"/>
                  <w:sz w:val="24"/>
                  <w:u w:val="single" w:color="1154CC"/>
                </w:rPr>
                <w:t>www.tse.jus.br/eleitor/servicos/certidoes/certidao-de-quitacao-eleitoral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poderá substituir os itens “f” e “g”.</w:t>
            </w:r>
          </w:p>
        </w:tc>
      </w:tr>
      <w:tr w:rsidR="004B6CB4" w14:paraId="21E2AA21" w14:textId="77777777">
        <w:trPr>
          <w:trHeight w:val="1079"/>
        </w:trPr>
        <w:tc>
          <w:tcPr>
            <w:tcW w:w="9638" w:type="dxa"/>
          </w:tcPr>
          <w:p w14:paraId="62E90E9E" w14:textId="77777777" w:rsidR="004B6CB4" w:rsidRDefault="00183E29">
            <w:pPr>
              <w:pStyle w:val="TableParagraph"/>
              <w:spacing w:before="100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i) Certificado de alistamento válido </w:t>
            </w:r>
            <w:r>
              <w:rPr>
                <w:b/>
                <w:sz w:val="24"/>
              </w:rPr>
              <w:t xml:space="preserve">OU </w:t>
            </w:r>
            <w:r>
              <w:rPr>
                <w:sz w:val="24"/>
              </w:rPr>
              <w:t xml:space="preserve">Certificado de reservista </w:t>
            </w:r>
            <w:r>
              <w:rPr>
                <w:b/>
                <w:sz w:val="24"/>
              </w:rPr>
              <w:t xml:space="preserve">OU </w:t>
            </w:r>
            <w:r>
              <w:rPr>
                <w:sz w:val="24"/>
              </w:rPr>
              <w:t xml:space="preserve">Certificado de isenção </w:t>
            </w:r>
            <w:r>
              <w:rPr>
                <w:b/>
                <w:sz w:val="24"/>
              </w:rPr>
              <w:t xml:space="preserve">OU </w:t>
            </w:r>
            <w:r>
              <w:rPr>
                <w:sz w:val="24"/>
              </w:rPr>
              <w:t xml:space="preserve">Certificado de dispensa de incorporação, </w:t>
            </w:r>
            <w:r>
              <w:rPr>
                <w:b/>
                <w:sz w:val="24"/>
              </w:rPr>
              <w:t xml:space="preserve">para a pessoa do sexo masculino </w:t>
            </w:r>
            <w:r>
              <w:rPr>
                <w:sz w:val="24"/>
              </w:rPr>
              <w:t>que completa entre 19 e 45 anos no ano atual.</w:t>
            </w:r>
          </w:p>
        </w:tc>
      </w:tr>
      <w:tr w:rsidR="004B6CB4" w14:paraId="57AA2FF6" w14:textId="77777777">
        <w:trPr>
          <w:trHeight w:val="493"/>
        </w:trPr>
        <w:tc>
          <w:tcPr>
            <w:tcW w:w="9638" w:type="dxa"/>
          </w:tcPr>
          <w:p w14:paraId="0FA56897" w14:textId="77777777" w:rsidR="004B6CB4" w:rsidRDefault="00183E29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j) Comprovante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residência</w:t>
            </w:r>
          </w:p>
        </w:tc>
      </w:tr>
    </w:tbl>
    <w:p w14:paraId="36FED8AB" w14:textId="77777777" w:rsidR="004B6CB4" w:rsidRDefault="004B6CB4">
      <w:pPr>
        <w:pStyle w:val="TableParagraph"/>
        <w:rPr>
          <w:sz w:val="24"/>
        </w:rPr>
        <w:sectPr w:rsidR="004B6CB4">
          <w:pgSz w:w="11910" w:h="16840"/>
          <w:pgMar w:top="1080" w:right="425" w:bottom="894" w:left="566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4B6CB4" w14:paraId="28CB4663" w14:textId="77777777">
        <w:trPr>
          <w:trHeight w:val="786"/>
        </w:trPr>
        <w:tc>
          <w:tcPr>
            <w:tcW w:w="9638" w:type="dxa"/>
          </w:tcPr>
          <w:p w14:paraId="69CAEBF7" w14:textId="77777777" w:rsidR="004B6CB4" w:rsidRDefault="00183E29">
            <w:pPr>
              <w:pStyle w:val="TableParagraph"/>
              <w:spacing w:before="100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k)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Consentimento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Tratamento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Pessoais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preenchido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 assinado pelo estudante, se maior, ou responsável legal.</w:t>
            </w:r>
          </w:p>
        </w:tc>
      </w:tr>
      <w:tr w:rsidR="004B6CB4" w14:paraId="7E52B04E" w14:textId="77777777">
        <w:trPr>
          <w:trHeight w:val="4888"/>
        </w:trPr>
        <w:tc>
          <w:tcPr>
            <w:tcW w:w="9638" w:type="dxa"/>
          </w:tcPr>
          <w:p w14:paraId="19580DC6" w14:textId="77777777" w:rsidR="004B6CB4" w:rsidRDefault="00183E29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100"/>
              <w:ind w:hanging="1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seguintes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opções</w:t>
            </w:r>
            <w:r>
              <w:rPr>
                <w:spacing w:val="-2"/>
                <w:sz w:val="24"/>
              </w:rPr>
              <w:t>:</w:t>
            </w:r>
          </w:p>
          <w:p w14:paraId="6215152F" w14:textId="77777777" w:rsidR="004B6CB4" w:rsidRDefault="00183E29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Histórico Escolar original final do Ensino Médio com carga horária e Certificado de Conclusão do Ensino Médio, devidamente assinados pelas autoridades competentes, inclusive o número de autorização e/ou registros dessas autoridades, ou com assinatura digital e código de verificação e validação da assinatura;</w:t>
            </w:r>
          </w:p>
          <w:p w14:paraId="5DDA8503" w14:textId="77777777" w:rsidR="004B6CB4" w:rsidRDefault="00183E29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1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Declaração original de Conclusão do Ensino Médio, devidamente assinada pelas autoridades competentes, inclusive o número de autorização e/ou registros dessas autoridades, ou com assinatura digital e código de verificação e validação da assinatura, sendo que o Histórico Escolar e o Certificado de Conclusão do Ensino Médio deverão ser entregues ao Ifes em até 30 (trinta) dias da data da matrícula;</w:t>
            </w:r>
          </w:p>
          <w:p w14:paraId="232DB53C" w14:textId="77777777" w:rsidR="004B6CB4" w:rsidRDefault="00183E29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Certificado de Conclusão do Ensino Médio com base no resultado do Exame Nacional do Ensino Médio –ENEM;</w:t>
            </w:r>
          </w:p>
          <w:p w14:paraId="2B8E7CEA" w14:textId="77777777" w:rsidR="004B6CB4" w:rsidRDefault="00183E29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Certificado do Exame Nacional para Certificação de Competências de Jovens e Adultos – </w:t>
            </w:r>
            <w:r>
              <w:rPr>
                <w:spacing w:val="-2"/>
                <w:sz w:val="24"/>
              </w:rPr>
              <w:t>ENCCEJA;</w:t>
            </w:r>
          </w:p>
          <w:p w14:paraId="145AE6BE" w14:textId="77777777" w:rsidR="004B6CB4" w:rsidRDefault="00183E29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obtido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certificação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competência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 de avaliação de jovens e adultos realizados pelos sistemas estaduais de ensino.</w:t>
            </w:r>
          </w:p>
        </w:tc>
      </w:tr>
      <w:tr w:rsidR="004B6CB4" w14:paraId="28913A65" w14:textId="77777777">
        <w:trPr>
          <w:trHeight w:val="493"/>
        </w:trPr>
        <w:tc>
          <w:tcPr>
            <w:tcW w:w="9638" w:type="dxa"/>
          </w:tcPr>
          <w:p w14:paraId="4542A3C3" w14:textId="77777777" w:rsidR="004B6CB4" w:rsidRDefault="00183E29">
            <w:pPr>
              <w:pStyle w:val="TableParagraph"/>
              <w:spacing w:before="10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MENORES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ANOS ENVIAR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TAMBÉM</w:t>
            </w:r>
          </w:p>
        </w:tc>
      </w:tr>
      <w:tr w:rsidR="004B6CB4" w14:paraId="72027ACB" w14:textId="77777777">
        <w:trPr>
          <w:trHeight w:val="493"/>
        </w:trPr>
        <w:tc>
          <w:tcPr>
            <w:tcW w:w="9638" w:type="dxa"/>
          </w:tcPr>
          <w:p w14:paraId="667A0443" w14:textId="77777777" w:rsidR="004B6CB4" w:rsidRDefault="00183E29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identidade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sem </w:t>
            </w:r>
            <w:r>
              <w:rPr>
                <w:spacing w:val="-2"/>
                <w:sz w:val="24"/>
              </w:rPr>
              <w:t>cortes);</w:t>
            </w:r>
          </w:p>
        </w:tc>
      </w:tr>
      <w:tr w:rsidR="004B6CB4" w14:paraId="482AD87A" w14:textId="77777777">
        <w:trPr>
          <w:trHeight w:val="1664"/>
        </w:trPr>
        <w:tc>
          <w:tcPr>
            <w:tcW w:w="9638" w:type="dxa"/>
          </w:tcPr>
          <w:p w14:paraId="642DB2A2" w14:textId="77777777" w:rsidR="004B6CB4" w:rsidRDefault="00183E29">
            <w:pPr>
              <w:pStyle w:val="TableParagraph"/>
              <w:spacing w:before="100"/>
              <w:ind w:left="100" w:right="75"/>
              <w:jc w:val="both"/>
              <w:rPr>
                <w:sz w:val="24"/>
              </w:rPr>
            </w:pPr>
            <w:r>
              <w:rPr>
                <w:sz w:val="24"/>
              </w:rPr>
              <w:t>n) Declaração de Atualização Vacinal emitida pelas Salas de Vacinação das unidades de saúde municipais, emitida a partir de outubro de 2024. Caso o aluno não esteja de posse da referida declaração, a situação deverá ser regularizada em até 30 (trinta) dias após a matrícula, sob pena de comunicação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imediata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Tutelar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cabíveis,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alunos menores de 18 anos.</w:t>
            </w:r>
          </w:p>
        </w:tc>
      </w:tr>
      <w:tr w:rsidR="004B6CB4" w14:paraId="08BD7ABB" w14:textId="77777777">
        <w:trPr>
          <w:trHeight w:val="491"/>
        </w:trPr>
        <w:tc>
          <w:tcPr>
            <w:tcW w:w="9638" w:type="dxa"/>
          </w:tcPr>
          <w:p w14:paraId="2EBFA22E" w14:textId="77777777" w:rsidR="004B6CB4" w:rsidRDefault="00183E29">
            <w:pPr>
              <w:pStyle w:val="TableParagraph"/>
              <w:spacing w:before="100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PESSOAS 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TENHAM CURSADO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EXTERIOR ENVIAR </w:t>
            </w:r>
            <w:r>
              <w:rPr>
                <w:b/>
                <w:spacing w:val="-2"/>
                <w:sz w:val="24"/>
              </w:rPr>
              <w:t>TAMBÉM</w:t>
            </w:r>
          </w:p>
        </w:tc>
      </w:tr>
      <w:tr w:rsidR="004B6CB4" w14:paraId="4D0BCC19" w14:textId="77777777">
        <w:trPr>
          <w:trHeight w:val="786"/>
        </w:trPr>
        <w:tc>
          <w:tcPr>
            <w:tcW w:w="9638" w:type="dxa"/>
          </w:tcPr>
          <w:p w14:paraId="681A1E5D" w14:textId="77777777" w:rsidR="004B6CB4" w:rsidRDefault="00183E29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o) Declaração de equivalência de estudos feitos no exterior, com a tradução oficial dos estudos feita por um tradutor juramentado.</w:t>
            </w:r>
          </w:p>
        </w:tc>
      </w:tr>
    </w:tbl>
    <w:p w14:paraId="58A1ADA7" w14:textId="77777777" w:rsidR="004B6CB4" w:rsidRDefault="004B6CB4">
      <w:pPr>
        <w:pStyle w:val="Corpodetexto"/>
        <w:spacing w:before="18"/>
        <w:ind w:left="0"/>
      </w:pPr>
    </w:p>
    <w:p w14:paraId="4D8FBFF3" w14:textId="77777777" w:rsidR="004B6CB4" w:rsidRDefault="00183E29">
      <w:pPr>
        <w:pStyle w:val="Ttulo1"/>
        <w:numPr>
          <w:ilvl w:val="0"/>
          <w:numId w:val="2"/>
        </w:numPr>
        <w:tabs>
          <w:tab w:val="left" w:pos="809"/>
        </w:tabs>
        <w:ind w:left="809" w:hanging="243"/>
      </w:pPr>
      <w:r>
        <w:t>DA</w:t>
      </w:r>
      <w:r>
        <w:rPr>
          <w:spacing w:val="-3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 E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RESULTADO</w:t>
      </w:r>
    </w:p>
    <w:p w14:paraId="1EC3B6C7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63"/>
        </w:tabs>
        <w:spacing w:before="163" w:line="276" w:lineRule="auto"/>
        <w:ind w:right="706" w:firstLine="0"/>
        <w:rPr>
          <w:sz w:val="24"/>
        </w:rPr>
      </w:pP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análise</w:t>
      </w:r>
      <w:r>
        <w:rPr>
          <w:spacing w:val="36"/>
          <w:sz w:val="24"/>
        </w:rPr>
        <w:t xml:space="preserve"> </w:t>
      </w:r>
      <w:r>
        <w:rPr>
          <w:sz w:val="24"/>
        </w:rPr>
        <w:t>dos</w:t>
      </w:r>
      <w:r>
        <w:rPr>
          <w:spacing w:val="38"/>
          <w:sz w:val="24"/>
        </w:rPr>
        <w:t xml:space="preserve"> </w:t>
      </w:r>
      <w:r>
        <w:rPr>
          <w:sz w:val="24"/>
        </w:rPr>
        <w:t>documentos</w:t>
      </w:r>
      <w:r>
        <w:rPr>
          <w:spacing w:val="36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36"/>
          <w:sz w:val="24"/>
        </w:rPr>
        <w:t xml:space="preserve"> </w:t>
      </w:r>
      <w:r>
        <w:rPr>
          <w:sz w:val="24"/>
        </w:rPr>
        <w:t>será</w:t>
      </w:r>
      <w:r>
        <w:rPr>
          <w:spacing w:val="36"/>
          <w:sz w:val="24"/>
        </w:rPr>
        <w:t xml:space="preserve"> </w:t>
      </w:r>
      <w:r>
        <w:rPr>
          <w:sz w:val="24"/>
        </w:rPr>
        <w:t>realizada</w:t>
      </w:r>
      <w:r>
        <w:rPr>
          <w:spacing w:val="36"/>
          <w:sz w:val="24"/>
        </w:rPr>
        <w:t xml:space="preserve"> </w:t>
      </w:r>
      <w:r>
        <w:rPr>
          <w:sz w:val="24"/>
        </w:rPr>
        <w:t>pela</w:t>
      </w:r>
      <w:r>
        <w:rPr>
          <w:spacing w:val="33"/>
          <w:sz w:val="24"/>
        </w:rPr>
        <w:t xml:space="preserve"> </w:t>
      </w:r>
      <w:r>
        <w:rPr>
          <w:sz w:val="24"/>
        </w:rPr>
        <w:t>CRA</w:t>
      </w:r>
      <w:r>
        <w:rPr>
          <w:spacing w:val="36"/>
          <w:sz w:val="24"/>
        </w:rPr>
        <w:t xml:space="preserve"> </w:t>
      </w:r>
      <w:r>
        <w:rPr>
          <w:color w:val="000000"/>
          <w:sz w:val="24"/>
          <w:highlight w:val="yellow"/>
        </w:rPr>
        <w:t>e</w:t>
      </w:r>
      <w:r>
        <w:rPr>
          <w:color w:val="000000"/>
          <w:spacing w:val="36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pela</w:t>
      </w:r>
      <w:r>
        <w:rPr>
          <w:color w:val="000000"/>
          <w:spacing w:val="36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Comissão</w:t>
      </w:r>
      <w:r>
        <w:rPr>
          <w:color w:val="000000"/>
          <w:spacing w:val="3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Local</w:t>
      </w:r>
      <w:r>
        <w:rPr>
          <w:color w:val="000000"/>
          <w:spacing w:val="33"/>
          <w:sz w:val="24"/>
        </w:rPr>
        <w:t xml:space="preserve"> </w:t>
      </w:r>
      <w:r>
        <w:rPr>
          <w:color w:val="000000"/>
          <w:sz w:val="24"/>
        </w:rPr>
        <w:t>do campus em cujo curso a pessoa se inscreveu, cabendo recurso ao resultado preliminar.</w:t>
      </w:r>
    </w:p>
    <w:p w14:paraId="5547C08A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4"/>
        </w:tabs>
        <w:spacing w:before="121"/>
        <w:ind w:left="924" w:hanging="358"/>
        <w:rPr>
          <w:sz w:val="24"/>
        </w:rPr>
      </w:pPr>
      <w:r>
        <w:rPr>
          <w:sz w:val="24"/>
        </w:rPr>
        <w:t>O 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matrícula</w:t>
      </w:r>
      <w:r>
        <w:rPr>
          <w:spacing w:val="-3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indicar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situação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pessoa, na seguinte</w:t>
      </w:r>
      <w:r>
        <w:rPr>
          <w:spacing w:val="-2"/>
          <w:sz w:val="24"/>
        </w:rPr>
        <w:t xml:space="preserve"> forma:</w:t>
      </w:r>
    </w:p>
    <w:p w14:paraId="3CB25C94" w14:textId="77777777" w:rsidR="004B6CB4" w:rsidRDefault="00183E29">
      <w:pPr>
        <w:pStyle w:val="PargrafodaLista"/>
        <w:numPr>
          <w:ilvl w:val="2"/>
          <w:numId w:val="2"/>
        </w:numPr>
        <w:tabs>
          <w:tab w:val="left" w:pos="1286"/>
        </w:tabs>
        <w:spacing w:before="283"/>
        <w:ind w:right="706" w:hanging="360"/>
        <w:jc w:val="both"/>
        <w:rPr>
          <w:sz w:val="24"/>
        </w:rPr>
      </w:pPr>
      <w:r>
        <w:rPr>
          <w:b/>
          <w:sz w:val="24"/>
        </w:rPr>
        <w:t>MATRÍCULA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CONFIRMADA: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pessoa</w:t>
      </w:r>
      <w:r>
        <w:rPr>
          <w:spacing w:val="-11"/>
          <w:sz w:val="24"/>
        </w:rPr>
        <w:t xml:space="preserve"> </w:t>
      </w:r>
      <w:r>
        <w:rPr>
          <w:sz w:val="24"/>
        </w:rPr>
        <w:t>aprovada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atendeu</w:t>
      </w:r>
      <w:r>
        <w:rPr>
          <w:spacing w:val="-8"/>
          <w:sz w:val="24"/>
        </w:rPr>
        <w:t xml:space="preserve"> </w:t>
      </w:r>
      <w:r>
        <w:rPr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2"/>
          <w:sz w:val="24"/>
        </w:rPr>
        <w:t xml:space="preserve"> </w:t>
      </w:r>
      <w:r>
        <w:rPr>
          <w:sz w:val="24"/>
        </w:rPr>
        <w:t>previstos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Edital PS 58/2024 e neste documento.</w:t>
      </w:r>
    </w:p>
    <w:p w14:paraId="21966991" w14:textId="77777777" w:rsidR="004B6CB4" w:rsidRDefault="00183E29">
      <w:pPr>
        <w:pStyle w:val="PargrafodaLista"/>
        <w:numPr>
          <w:ilvl w:val="2"/>
          <w:numId w:val="2"/>
        </w:numPr>
        <w:tabs>
          <w:tab w:val="left" w:pos="1286"/>
        </w:tabs>
        <w:spacing w:before="0"/>
        <w:ind w:right="706" w:hanging="360"/>
        <w:jc w:val="both"/>
        <w:rPr>
          <w:sz w:val="24"/>
        </w:rPr>
      </w:pPr>
      <w:r>
        <w:rPr>
          <w:b/>
          <w:sz w:val="24"/>
        </w:rPr>
        <w:t>MATRÍCULA RECUSADA</w:t>
      </w:r>
      <w:r>
        <w:rPr>
          <w:sz w:val="24"/>
        </w:rPr>
        <w:t xml:space="preserve">: pessoa aprovada que </w:t>
      </w:r>
      <w:r>
        <w:rPr>
          <w:b/>
          <w:sz w:val="24"/>
        </w:rPr>
        <w:t xml:space="preserve">NÃO </w:t>
      </w:r>
      <w:r>
        <w:rPr>
          <w:sz w:val="24"/>
        </w:rPr>
        <w:t>atendeu aos requisitos previstos no Edital PS 58/2024 e neste documento ou cujos documentos analisados apresentaram rasuras, cortes,</w:t>
      </w:r>
      <w:r>
        <w:rPr>
          <w:spacing w:val="-2"/>
          <w:sz w:val="24"/>
        </w:rPr>
        <w:t xml:space="preserve"> </w:t>
      </w:r>
      <w:r>
        <w:rPr>
          <w:sz w:val="24"/>
        </w:rPr>
        <w:t>distorções de</w:t>
      </w:r>
      <w:r>
        <w:rPr>
          <w:spacing w:val="-2"/>
          <w:sz w:val="24"/>
        </w:rPr>
        <w:t xml:space="preserve"> </w:t>
      </w:r>
      <w:r>
        <w:rPr>
          <w:sz w:val="24"/>
        </w:rPr>
        <w:t>imagem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qualquer outro</w:t>
      </w:r>
      <w:r>
        <w:rPr>
          <w:spacing w:val="-2"/>
          <w:sz w:val="24"/>
        </w:rPr>
        <w:t xml:space="preserve"> </w:t>
      </w:r>
      <w:r>
        <w:rPr>
          <w:sz w:val="24"/>
        </w:rPr>
        <w:t>elemento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dificultou a análise.</w:t>
      </w:r>
    </w:p>
    <w:p w14:paraId="225CA450" w14:textId="77777777" w:rsidR="004B6CB4" w:rsidRDefault="004B6CB4">
      <w:pPr>
        <w:pStyle w:val="PargrafodaLista"/>
        <w:rPr>
          <w:sz w:val="24"/>
        </w:rPr>
        <w:sectPr w:rsidR="004B6CB4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p w14:paraId="57185339" w14:textId="77777777" w:rsidR="004B6CB4" w:rsidRDefault="00183E29">
      <w:pPr>
        <w:pStyle w:val="Ttulo1"/>
        <w:numPr>
          <w:ilvl w:val="0"/>
          <w:numId w:val="2"/>
        </w:numPr>
        <w:tabs>
          <w:tab w:val="left" w:pos="809"/>
        </w:tabs>
        <w:spacing w:before="34"/>
        <w:ind w:left="809" w:hanging="243"/>
      </w:pPr>
      <w:r>
        <w:lastRenderedPageBreak/>
        <w:t>DA</w:t>
      </w:r>
      <w:r>
        <w:rPr>
          <w:spacing w:val="-3"/>
        </w:rPr>
        <w:t xml:space="preserve"> </w:t>
      </w:r>
      <w:r>
        <w:t>HOMOLOGAÇÃO</w:t>
      </w:r>
      <w:r>
        <w:rPr>
          <w:spacing w:val="-3"/>
        </w:rPr>
        <w:t xml:space="preserve"> </w:t>
      </w:r>
      <w:r>
        <w:t xml:space="preserve">DA </w:t>
      </w:r>
      <w:r>
        <w:rPr>
          <w:spacing w:val="-2"/>
        </w:rPr>
        <w:t>MATRÍCULA</w:t>
      </w:r>
    </w:p>
    <w:p w14:paraId="5B3D9A75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63"/>
        </w:tabs>
        <w:spacing w:before="122"/>
        <w:ind w:right="708" w:firstLine="0"/>
        <w:jc w:val="both"/>
        <w:rPr>
          <w:sz w:val="24"/>
        </w:rPr>
      </w:pPr>
      <w:r>
        <w:rPr>
          <w:sz w:val="24"/>
        </w:rPr>
        <w:t>A homologação da matrícula será divulgada na página do campus para o qual a pessoa se inscreveu, conforme estabelecido no cronograma da respectiva chamada para matrícula.</w:t>
      </w:r>
    </w:p>
    <w:p w14:paraId="655B51CB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29"/>
        </w:tabs>
        <w:ind w:right="709" w:firstLine="0"/>
        <w:jc w:val="both"/>
        <w:rPr>
          <w:sz w:val="24"/>
        </w:rPr>
      </w:pPr>
      <w:r>
        <w:rPr>
          <w:sz w:val="24"/>
        </w:rPr>
        <w:t>Terá a matrícula CONFIRMADA as pessoas que atenderem aos requisitos previstos no Edital PS 58/2024, nesse documento e na respectiva chamada para matrícula.</w:t>
      </w:r>
    </w:p>
    <w:p w14:paraId="7B5DCA09" w14:textId="77777777" w:rsidR="004B6CB4" w:rsidRDefault="004B6CB4">
      <w:pPr>
        <w:pStyle w:val="Corpodetexto"/>
        <w:spacing w:before="240"/>
        <w:ind w:left="0"/>
      </w:pPr>
    </w:p>
    <w:p w14:paraId="581CADAF" w14:textId="77777777" w:rsidR="004B6CB4" w:rsidRDefault="00183E29">
      <w:pPr>
        <w:pStyle w:val="Ttulo1"/>
        <w:numPr>
          <w:ilvl w:val="0"/>
          <w:numId w:val="2"/>
        </w:numPr>
        <w:tabs>
          <w:tab w:val="left" w:pos="809"/>
        </w:tabs>
        <w:ind w:left="809" w:hanging="243"/>
      </w:pPr>
      <w:r>
        <w:t>DA</w:t>
      </w:r>
      <w:r>
        <w:rPr>
          <w:spacing w:val="-3"/>
        </w:rPr>
        <w:t xml:space="preserve"> </w:t>
      </w:r>
      <w:r>
        <w:t>CONVOCAÇÃO PARA</w:t>
      </w:r>
      <w:r>
        <w:rPr>
          <w:spacing w:val="-2"/>
        </w:rPr>
        <w:t xml:space="preserve"> </w:t>
      </w:r>
      <w:r>
        <w:t>PREENCHIMENTO DAS</w:t>
      </w:r>
      <w:r>
        <w:rPr>
          <w:spacing w:val="-2"/>
        </w:rPr>
        <w:t xml:space="preserve"> </w:t>
      </w:r>
      <w:r>
        <w:t xml:space="preserve">VAGAS </w:t>
      </w:r>
      <w:r>
        <w:rPr>
          <w:spacing w:val="-2"/>
        </w:rPr>
        <w:t>RESTANTES</w:t>
      </w:r>
    </w:p>
    <w:p w14:paraId="5F3FFA80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65"/>
        </w:tabs>
        <w:spacing w:before="120"/>
        <w:ind w:right="709" w:firstLine="0"/>
        <w:jc w:val="both"/>
        <w:rPr>
          <w:sz w:val="24"/>
        </w:rPr>
      </w:pPr>
      <w:r>
        <w:rPr>
          <w:sz w:val="24"/>
        </w:rPr>
        <w:t>Havendo vagas, após o resultado final e homologação da matrícula, serão matriculadas as pessoas classificadas como suplentes, observadas cada modalidade de concorrência.</w:t>
      </w:r>
    </w:p>
    <w:p w14:paraId="3479D7DE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34"/>
        </w:tabs>
        <w:ind w:right="706" w:firstLine="0"/>
        <w:jc w:val="both"/>
        <w:rPr>
          <w:sz w:val="24"/>
        </w:rPr>
      </w:pPr>
      <w:r>
        <w:rPr>
          <w:sz w:val="24"/>
        </w:rPr>
        <w:t>Para o preenchimento das vagas, a Instituição reserva-se o direito de convocar pessoa inscrita até a data limite estabelecida no Calendário Acadêmico do campus.</w:t>
      </w:r>
    </w:p>
    <w:p w14:paraId="415B318C" w14:textId="77777777" w:rsidR="004B6CB4" w:rsidRDefault="004B6CB4">
      <w:pPr>
        <w:pStyle w:val="Corpodetexto"/>
        <w:spacing w:before="240"/>
        <w:ind w:left="0"/>
      </w:pPr>
    </w:p>
    <w:p w14:paraId="62888FCA" w14:textId="77777777" w:rsidR="004B6CB4" w:rsidRDefault="00183E29">
      <w:pPr>
        <w:pStyle w:val="Ttulo1"/>
        <w:numPr>
          <w:ilvl w:val="0"/>
          <w:numId w:val="2"/>
        </w:numPr>
        <w:tabs>
          <w:tab w:val="left" w:pos="809"/>
        </w:tabs>
        <w:ind w:left="809" w:hanging="243"/>
      </w:pPr>
      <w:r>
        <w:t>DAS</w:t>
      </w:r>
      <w:r>
        <w:rPr>
          <w:spacing w:val="-4"/>
        </w:rPr>
        <w:t xml:space="preserve"> </w:t>
      </w:r>
      <w:r>
        <w:t>ORIENTAÇÕES</w:t>
      </w:r>
      <w:r>
        <w:rPr>
          <w:spacing w:val="-1"/>
        </w:rPr>
        <w:t xml:space="preserve"> </w:t>
      </w:r>
      <w:r>
        <w:rPr>
          <w:spacing w:val="-2"/>
        </w:rPr>
        <w:t>GERAIS</w:t>
      </w:r>
    </w:p>
    <w:p w14:paraId="2C01209C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63"/>
        </w:tabs>
        <w:spacing w:before="120"/>
        <w:ind w:right="703" w:firstLine="0"/>
        <w:jc w:val="both"/>
        <w:rPr>
          <w:sz w:val="24"/>
        </w:rPr>
      </w:pPr>
      <w:r>
        <w:rPr>
          <w:sz w:val="24"/>
        </w:rPr>
        <w:t>É de responsabilidade da pessoa inscrita e seu responsável legal, quando menor de idade, informar-se acerca de Editais, Retificações, Convocações, Normas Complementares, Avisos e Chamadas Oficiais do Processo Seletivo para o ano letivo de 2025 e de todas as etapas de confirmação de ocupação de vaga e matrícula.</w:t>
      </w:r>
    </w:p>
    <w:p w14:paraId="424CCD8C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79"/>
        </w:tabs>
        <w:spacing w:before="122"/>
        <w:ind w:right="703" w:firstLine="0"/>
        <w:jc w:val="both"/>
        <w:rPr>
          <w:sz w:val="24"/>
        </w:rPr>
      </w:pPr>
      <w:r>
        <w:rPr>
          <w:sz w:val="24"/>
        </w:rPr>
        <w:t>A pessoa poderá ter sua matrícula cancelada a qualquer tempo, caso sejam constatadas irregularidades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defesa.</w:t>
      </w:r>
    </w:p>
    <w:p w14:paraId="17765BA3" w14:textId="77777777" w:rsidR="004B6CB4" w:rsidRDefault="00183E29">
      <w:pPr>
        <w:pStyle w:val="PargrafodaLista"/>
        <w:numPr>
          <w:ilvl w:val="1"/>
          <w:numId w:val="2"/>
        </w:numPr>
        <w:tabs>
          <w:tab w:val="left" w:pos="910"/>
        </w:tabs>
        <w:ind w:right="70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casos</w:t>
      </w:r>
      <w:r>
        <w:rPr>
          <w:spacing w:val="-14"/>
          <w:sz w:val="24"/>
        </w:rPr>
        <w:t xml:space="preserve"> </w:t>
      </w:r>
      <w:r>
        <w:rPr>
          <w:sz w:val="24"/>
        </w:rPr>
        <w:t>omissos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Pró-Reitoria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Ensino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Ifes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parceria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Diretoria de Ensino do campus para o qual se inscreveu, quando couber.</w:t>
      </w:r>
    </w:p>
    <w:p w14:paraId="32A645A5" w14:textId="77777777" w:rsidR="004B6CB4" w:rsidRDefault="004B6CB4">
      <w:pPr>
        <w:pStyle w:val="Corpodetexto"/>
        <w:spacing w:before="239"/>
        <w:ind w:left="0"/>
      </w:pPr>
    </w:p>
    <w:p w14:paraId="2FCAA515" w14:textId="77777777" w:rsidR="004B6CB4" w:rsidRDefault="00183E29">
      <w:pPr>
        <w:pStyle w:val="Corpodetexto"/>
        <w:spacing w:before="1"/>
        <w:ind w:left="6523"/>
      </w:pPr>
      <w:r>
        <w:t>Vitória</w:t>
      </w:r>
      <w:r>
        <w:rPr>
          <w:spacing w:val="-3"/>
        </w:rPr>
        <w:t xml:space="preserve"> </w:t>
      </w:r>
      <w:r>
        <w:t>(ES),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4"/>
        </w:rPr>
        <w:t>2024.</w:t>
      </w:r>
    </w:p>
    <w:p w14:paraId="0C2BDDD0" w14:textId="77777777" w:rsidR="004B6CB4" w:rsidRDefault="004B6CB4">
      <w:pPr>
        <w:pStyle w:val="Corpodetexto"/>
        <w:ind w:left="0"/>
      </w:pPr>
    </w:p>
    <w:p w14:paraId="09E93D79" w14:textId="77777777" w:rsidR="004B6CB4" w:rsidRDefault="004B6CB4">
      <w:pPr>
        <w:pStyle w:val="Corpodetexto"/>
        <w:spacing w:before="239"/>
        <w:ind w:left="0"/>
      </w:pPr>
    </w:p>
    <w:p w14:paraId="53E7F451" w14:textId="77777777" w:rsidR="004B6CB4" w:rsidRDefault="00183E29">
      <w:pPr>
        <w:pStyle w:val="Corpodetexto"/>
        <w:ind w:left="0" w:right="143"/>
        <w:jc w:val="center"/>
      </w:pPr>
      <w:r>
        <w:t>Comissão</w:t>
      </w:r>
      <w:r>
        <w:rPr>
          <w:spacing w:val="-3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 xml:space="preserve">do Processo Seletivo </w:t>
      </w:r>
      <w:r>
        <w:rPr>
          <w:spacing w:val="-2"/>
        </w:rPr>
        <w:t>58/2024</w:t>
      </w:r>
    </w:p>
    <w:p w14:paraId="0494AB76" w14:textId="77777777" w:rsidR="004B6CB4" w:rsidRDefault="00183E29">
      <w:pPr>
        <w:pStyle w:val="Corpodetexto"/>
        <w:spacing w:before="120"/>
        <w:ind w:left="2" w:right="143"/>
        <w:jc w:val="center"/>
      </w:pPr>
      <w:r>
        <w:t>Portaria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Gabinete do</w:t>
      </w:r>
      <w:r>
        <w:rPr>
          <w:spacing w:val="-4"/>
        </w:rPr>
        <w:t xml:space="preserve"> </w:t>
      </w:r>
      <w:r>
        <w:t>Reitor</w:t>
      </w:r>
      <w:r>
        <w:rPr>
          <w:spacing w:val="1"/>
        </w:rPr>
        <w:t xml:space="preserve"> </w:t>
      </w:r>
      <w:r>
        <w:t>nº 2189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 de</w:t>
      </w:r>
      <w:r>
        <w:rPr>
          <w:spacing w:val="3"/>
        </w:rPr>
        <w:t xml:space="preserve"> </w:t>
      </w:r>
      <w:r>
        <w:rPr>
          <w:spacing w:val="-4"/>
        </w:rPr>
        <w:t>2023</w:t>
      </w:r>
    </w:p>
    <w:p w14:paraId="56826DC9" w14:textId="77777777" w:rsidR="004B6CB4" w:rsidRDefault="004B6CB4">
      <w:pPr>
        <w:pStyle w:val="Corpodetexto"/>
        <w:jc w:val="center"/>
        <w:sectPr w:rsidR="004B6CB4">
          <w:pgSz w:w="11910" w:h="16840"/>
          <w:pgMar w:top="1080" w:right="425" w:bottom="280" w:left="566" w:header="720" w:footer="720" w:gutter="0"/>
          <w:cols w:space="720"/>
        </w:sectPr>
      </w:pPr>
    </w:p>
    <w:p w14:paraId="64BAA065" w14:textId="77777777" w:rsidR="004B6CB4" w:rsidRDefault="00183E29">
      <w:pPr>
        <w:pStyle w:val="Corpodetexto"/>
        <w:ind w:left="38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DE7949" wp14:editId="7BDF977E">
            <wp:extent cx="2077335" cy="89915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335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81D81" w14:textId="77777777" w:rsidR="004B6CB4" w:rsidRDefault="00183E29">
      <w:pPr>
        <w:pStyle w:val="Ttulo1"/>
        <w:spacing w:before="289"/>
        <w:ind w:left="5" w:right="143" w:firstLine="0"/>
        <w:jc w:val="center"/>
      </w:pPr>
      <w:r>
        <w:t>ANEXO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REQUERIMENTO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MATRÍCULA</w:t>
      </w:r>
    </w:p>
    <w:p w14:paraId="5A80BD65" w14:textId="77777777" w:rsidR="004B6CB4" w:rsidRDefault="00183E29">
      <w:pPr>
        <w:spacing w:before="57"/>
        <w:ind w:left="1" w:right="143"/>
        <w:jc w:val="center"/>
        <w:rPr>
          <w:b/>
        </w:rPr>
      </w:pPr>
      <w:r>
        <w:rPr>
          <w:b/>
        </w:rPr>
        <w:t>(Preencher</w:t>
      </w:r>
      <w:r>
        <w:rPr>
          <w:b/>
          <w:spacing w:val="-5"/>
        </w:rPr>
        <w:t xml:space="preserve"> </w:t>
      </w:r>
      <w:r>
        <w:rPr>
          <w:b/>
        </w:rPr>
        <w:t>sem</w:t>
      </w:r>
      <w:r>
        <w:rPr>
          <w:b/>
          <w:spacing w:val="-5"/>
        </w:rPr>
        <w:t xml:space="preserve"> </w:t>
      </w:r>
      <w:r>
        <w:rPr>
          <w:b/>
        </w:rPr>
        <w:t>abreviaturas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5"/>
        </w:rPr>
        <w:t xml:space="preserve"> 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estudante)</w:t>
      </w:r>
    </w:p>
    <w:p w14:paraId="17EEBC3D" w14:textId="77777777" w:rsidR="004B6CB4" w:rsidRDefault="00183E29">
      <w:pPr>
        <w:spacing w:before="53"/>
        <w:ind w:right="6503"/>
        <w:jc w:val="center"/>
      </w:pPr>
      <w:r>
        <w:t>À</w:t>
      </w:r>
      <w:r>
        <w:rPr>
          <w:spacing w:val="-3"/>
        </w:rPr>
        <w:t xml:space="preserve"> </w:t>
      </w:r>
      <w:r>
        <w:t>Coordenadoria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Registros</w:t>
      </w:r>
      <w:r>
        <w:rPr>
          <w:spacing w:val="-2"/>
        </w:rPr>
        <w:t xml:space="preserve"> Acadêmicos:</w:t>
      </w:r>
    </w:p>
    <w:tbl>
      <w:tblPr>
        <w:tblStyle w:val="TableNormal"/>
        <w:tblW w:w="0" w:type="auto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528"/>
        <w:gridCol w:w="528"/>
        <w:gridCol w:w="528"/>
        <w:gridCol w:w="528"/>
        <w:gridCol w:w="528"/>
        <w:gridCol w:w="528"/>
        <w:gridCol w:w="526"/>
        <w:gridCol w:w="528"/>
        <w:gridCol w:w="528"/>
        <w:gridCol w:w="298"/>
        <w:gridCol w:w="231"/>
        <w:gridCol w:w="526"/>
        <w:gridCol w:w="528"/>
        <w:gridCol w:w="485"/>
        <w:gridCol w:w="571"/>
        <w:gridCol w:w="528"/>
        <w:gridCol w:w="391"/>
        <w:gridCol w:w="137"/>
        <w:gridCol w:w="528"/>
        <w:gridCol w:w="526"/>
        <w:gridCol w:w="528"/>
        <w:gridCol w:w="526"/>
        <w:gridCol w:w="101"/>
      </w:tblGrid>
      <w:tr w:rsidR="004B6CB4" w14:paraId="7593A4B1" w14:textId="77777777">
        <w:trPr>
          <w:trHeight w:val="369"/>
        </w:trPr>
        <w:tc>
          <w:tcPr>
            <w:tcW w:w="6938" w:type="dxa"/>
            <w:gridSpan w:val="15"/>
          </w:tcPr>
          <w:p w14:paraId="3CB81CE5" w14:textId="77777777" w:rsidR="004B6CB4" w:rsidRDefault="00183E29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civil:</w:t>
            </w:r>
          </w:p>
        </w:tc>
        <w:tc>
          <w:tcPr>
            <w:tcW w:w="3836" w:type="dxa"/>
            <w:gridSpan w:val="9"/>
          </w:tcPr>
          <w:p w14:paraId="7E394186" w14:textId="77777777" w:rsidR="004B6CB4" w:rsidRDefault="00183E29">
            <w:pPr>
              <w:pStyle w:val="TableParagraph"/>
              <w:spacing w:before="1"/>
              <w:ind w:left="89"/>
            </w:pPr>
            <w:r>
              <w:rPr>
                <w:spacing w:val="-4"/>
              </w:rPr>
              <w:t>CPF:</w:t>
            </w:r>
          </w:p>
        </w:tc>
      </w:tr>
      <w:tr w:rsidR="004B6CB4" w14:paraId="02572483" w14:textId="77777777">
        <w:trPr>
          <w:trHeight w:val="369"/>
        </w:trPr>
        <w:tc>
          <w:tcPr>
            <w:tcW w:w="10774" w:type="dxa"/>
            <w:gridSpan w:val="24"/>
          </w:tcPr>
          <w:p w14:paraId="3C22139C" w14:textId="77777777" w:rsidR="004B6CB4" w:rsidRDefault="00183E29">
            <w:pPr>
              <w:pStyle w:val="TableParagraph"/>
              <w:tabs>
                <w:tab w:val="left" w:pos="8522"/>
              </w:tabs>
              <w:spacing w:line="268" w:lineRule="exact"/>
              <w:ind w:left="115"/>
            </w:pPr>
            <w:r>
              <w:rPr>
                <w:b/>
              </w:rPr>
              <w:t>Venho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requerer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matrícula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Curso:</w:t>
            </w:r>
            <w:r>
              <w:rPr>
                <w:b/>
              </w:rPr>
              <w:tab/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Turno:</w:t>
            </w:r>
          </w:p>
        </w:tc>
      </w:tr>
      <w:tr w:rsidR="004B6CB4" w14:paraId="3AF4DA46" w14:textId="77777777">
        <w:trPr>
          <w:trHeight w:val="369"/>
        </w:trPr>
        <w:tc>
          <w:tcPr>
            <w:tcW w:w="6938" w:type="dxa"/>
            <w:gridSpan w:val="15"/>
          </w:tcPr>
          <w:p w14:paraId="64206B16" w14:textId="77777777" w:rsidR="004B6CB4" w:rsidRDefault="00183E29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social:</w:t>
            </w:r>
          </w:p>
        </w:tc>
        <w:tc>
          <w:tcPr>
            <w:tcW w:w="3836" w:type="dxa"/>
            <w:gridSpan w:val="9"/>
          </w:tcPr>
          <w:p w14:paraId="4AB91F5C" w14:textId="77777777" w:rsidR="004B6CB4" w:rsidRDefault="00183E29">
            <w:pPr>
              <w:pStyle w:val="TableParagraph"/>
              <w:tabs>
                <w:tab w:val="left" w:pos="1801"/>
                <w:tab w:val="left" w:pos="2316"/>
                <w:tab w:val="left" w:pos="3110"/>
              </w:tabs>
              <w:spacing w:line="268" w:lineRule="exact"/>
              <w:ind w:left="89"/>
              <w:rPr>
                <w:rFonts w:ascii="Times New Roman"/>
              </w:rPr>
            </w:pPr>
            <w:r>
              <w:t>Data de Nasc.: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/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B6CB4" w14:paraId="5842A55B" w14:textId="77777777">
        <w:trPr>
          <w:trHeight w:val="369"/>
        </w:trPr>
        <w:tc>
          <w:tcPr>
            <w:tcW w:w="5168" w:type="dxa"/>
            <w:gridSpan w:val="11"/>
          </w:tcPr>
          <w:p w14:paraId="5E667EB4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Endereço:</w:t>
            </w:r>
          </w:p>
        </w:tc>
        <w:tc>
          <w:tcPr>
            <w:tcW w:w="1770" w:type="dxa"/>
            <w:gridSpan w:val="4"/>
          </w:tcPr>
          <w:p w14:paraId="1D179FFA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rPr>
                <w:spacing w:val="-5"/>
              </w:rPr>
              <w:t>Nº:</w:t>
            </w:r>
          </w:p>
        </w:tc>
        <w:tc>
          <w:tcPr>
            <w:tcW w:w="3836" w:type="dxa"/>
            <w:gridSpan w:val="9"/>
          </w:tcPr>
          <w:p w14:paraId="2E60F278" w14:textId="77777777" w:rsidR="004B6CB4" w:rsidRDefault="00183E29">
            <w:pPr>
              <w:pStyle w:val="TableParagraph"/>
              <w:spacing w:line="268" w:lineRule="exact"/>
              <w:ind w:left="89"/>
            </w:pPr>
            <w:r>
              <w:rPr>
                <w:spacing w:val="-2"/>
              </w:rPr>
              <w:t>Complemento:</w:t>
            </w:r>
          </w:p>
        </w:tc>
      </w:tr>
      <w:tr w:rsidR="004B6CB4" w14:paraId="14937CEA" w14:textId="77777777">
        <w:trPr>
          <w:trHeight w:val="369"/>
        </w:trPr>
        <w:tc>
          <w:tcPr>
            <w:tcW w:w="5168" w:type="dxa"/>
            <w:gridSpan w:val="11"/>
          </w:tcPr>
          <w:p w14:paraId="0FCE8401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Bairro:</w:t>
            </w:r>
          </w:p>
        </w:tc>
        <w:tc>
          <w:tcPr>
            <w:tcW w:w="1770" w:type="dxa"/>
            <w:gridSpan w:val="4"/>
          </w:tcPr>
          <w:p w14:paraId="00AADC14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rPr>
                <w:spacing w:val="-4"/>
              </w:rPr>
              <w:t>CEP:</w:t>
            </w:r>
          </w:p>
        </w:tc>
        <w:tc>
          <w:tcPr>
            <w:tcW w:w="3836" w:type="dxa"/>
            <w:gridSpan w:val="9"/>
          </w:tcPr>
          <w:p w14:paraId="35C9AA35" w14:textId="77777777" w:rsidR="004B6CB4" w:rsidRDefault="00183E29">
            <w:pPr>
              <w:pStyle w:val="TableParagraph"/>
              <w:spacing w:line="268" w:lineRule="exact"/>
              <w:ind w:left="89"/>
            </w:pPr>
            <w:r>
              <w:t>Procedência: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Urbana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69"/>
                <w:w w:val="150"/>
              </w:rPr>
              <w:t xml:space="preserve"> </w:t>
            </w:r>
            <w:r>
              <w:t xml:space="preserve">) </w:t>
            </w:r>
            <w:r>
              <w:rPr>
                <w:spacing w:val="-2"/>
              </w:rPr>
              <w:t>Rural</w:t>
            </w:r>
          </w:p>
        </w:tc>
      </w:tr>
      <w:tr w:rsidR="004B6CB4" w14:paraId="1A7B1E5B" w14:textId="77777777">
        <w:trPr>
          <w:trHeight w:val="369"/>
        </w:trPr>
        <w:tc>
          <w:tcPr>
            <w:tcW w:w="5168" w:type="dxa"/>
            <w:gridSpan w:val="11"/>
          </w:tcPr>
          <w:p w14:paraId="792BCAC9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Cidade:</w:t>
            </w:r>
          </w:p>
        </w:tc>
        <w:tc>
          <w:tcPr>
            <w:tcW w:w="3260" w:type="dxa"/>
            <w:gridSpan w:val="7"/>
          </w:tcPr>
          <w:p w14:paraId="200F808D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rPr>
                <w:spacing w:val="-2"/>
              </w:rPr>
              <w:t>Estado:</w:t>
            </w:r>
          </w:p>
        </w:tc>
        <w:tc>
          <w:tcPr>
            <w:tcW w:w="2346" w:type="dxa"/>
            <w:gridSpan w:val="6"/>
          </w:tcPr>
          <w:p w14:paraId="0DC35AB2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Sexo: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71"/>
                <w:w w:val="150"/>
              </w:rPr>
              <w:t xml:space="preserve"> </w:t>
            </w:r>
            <w:r>
              <w:t>) M</w:t>
            </w:r>
            <w:r>
              <w:rPr>
                <w:spacing w:val="46"/>
              </w:rPr>
              <w:t xml:space="preserve"> </w:t>
            </w:r>
            <w:r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 xml:space="preserve">) </w:t>
            </w:r>
            <w:r>
              <w:rPr>
                <w:spacing w:val="-10"/>
              </w:rPr>
              <w:t>F</w:t>
            </w:r>
          </w:p>
        </w:tc>
      </w:tr>
      <w:tr w:rsidR="004B6CB4" w14:paraId="708BCB51" w14:textId="77777777">
        <w:trPr>
          <w:trHeight w:val="369"/>
        </w:trPr>
        <w:tc>
          <w:tcPr>
            <w:tcW w:w="10774" w:type="dxa"/>
            <w:gridSpan w:val="24"/>
          </w:tcPr>
          <w:p w14:paraId="00484BAD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Etnia: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Branca</w:t>
            </w:r>
            <w:r>
              <w:rPr>
                <w:spacing w:val="45"/>
              </w:rPr>
              <w:t xml:space="preserve"> </w:t>
            </w:r>
            <w:r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Amarela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Parda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Indígena</w:t>
            </w:r>
            <w:r>
              <w:rPr>
                <w:spacing w:val="71"/>
                <w:w w:val="150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Preta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Outra:</w:t>
            </w:r>
          </w:p>
        </w:tc>
      </w:tr>
      <w:tr w:rsidR="004B6CB4" w14:paraId="1E2557F6" w14:textId="77777777">
        <w:trPr>
          <w:trHeight w:val="537"/>
        </w:trPr>
        <w:tc>
          <w:tcPr>
            <w:tcW w:w="5168" w:type="dxa"/>
            <w:gridSpan w:val="11"/>
          </w:tcPr>
          <w:p w14:paraId="3E03C75B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pessoas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residem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mesma</w:t>
            </w:r>
            <w:r>
              <w:rPr>
                <w:spacing w:val="-2"/>
              </w:rPr>
              <w:t xml:space="preserve"> casa,</w:t>
            </w:r>
          </w:p>
          <w:p w14:paraId="3203C9B2" w14:textId="77777777" w:rsidR="004B6CB4" w:rsidRDefault="00183E29">
            <w:pPr>
              <w:pStyle w:val="TableParagraph"/>
              <w:spacing w:line="249" w:lineRule="exact"/>
              <w:ind w:left="115"/>
            </w:pPr>
            <w:r>
              <w:t>incluindo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  <w:tc>
          <w:tcPr>
            <w:tcW w:w="5606" w:type="dxa"/>
            <w:gridSpan w:val="13"/>
          </w:tcPr>
          <w:p w14:paraId="565D911F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Com quem reside: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71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Pais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Pai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Mãe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69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Cônjuge</w:t>
            </w:r>
          </w:p>
          <w:p w14:paraId="5E953BD6" w14:textId="77777777" w:rsidR="004B6CB4" w:rsidRDefault="00183E29">
            <w:pPr>
              <w:pStyle w:val="TableParagraph"/>
              <w:spacing w:line="249" w:lineRule="exact"/>
              <w:ind w:left="111"/>
            </w:pP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 Outros.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Especificar:</w:t>
            </w:r>
          </w:p>
        </w:tc>
      </w:tr>
      <w:tr w:rsidR="004B6CB4" w14:paraId="7167C380" w14:textId="77777777">
        <w:trPr>
          <w:trHeight w:val="369"/>
        </w:trPr>
        <w:tc>
          <w:tcPr>
            <w:tcW w:w="5168" w:type="dxa"/>
            <w:gridSpan w:val="11"/>
          </w:tcPr>
          <w:p w14:paraId="19AC3C54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Nacionalidade</w:t>
            </w:r>
            <w:r>
              <w:rPr>
                <w:spacing w:val="-4"/>
              </w:rPr>
              <w:t xml:space="preserve"> </w:t>
            </w:r>
            <w:r>
              <w:t>(país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nasceu):</w:t>
            </w:r>
          </w:p>
        </w:tc>
        <w:tc>
          <w:tcPr>
            <w:tcW w:w="3260" w:type="dxa"/>
            <w:gridSpan w:val="7"/>
          </w:tcPr>
          <w:p w14:paraId="7F9332AF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Estado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2346" w:type="dxa"/>
            <w:gridSpan w:val="6"/>
          </w:tcPr>
          <w:p w14:paraId="4D0C716A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filhos:</w:t>
            </w:r>
          </w:p>
        </w:tc>
      </w:tr>
      <w:tr w:rsidR="004B6CB4" w14:paraId="419C4286" w14:textId="77777777">
        <w:trPr>
          <w:trHeight w:val="369"/>
        </w:trPr>
        <w:tc>
          <w:tcPr>
            <w:tcW w:w="5168" w:type="dxa"/>
            <w:gridSpan w:val="11"/>
          </w:tcPr>
          <w:p w14:paraId="34C3F718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Sanguíneo:</w:t>
            </w:r>
          </w:p>
        </w:tc>
        <w:tc>
          <w:tcPr>
            <w:tcW w:w="5606" w:type="dxa"/>
            <w:gridSpan w:val="13"/>
          </w:tcPr>
          <w:p w14:paraId="5CEB1548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Naturalidade</w:t>
            </w:r>
            <w:r>
              <w:rPr>
                <w:spacing w:val="-4"/>
              </w:rPr>
              <w:t xml:space="preserve"> </w:t>
            </w:r>
            <w:r>
              <w:t>(cidade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nasceu):</w:t>
            </w:r>
          </w:p>
        </w:tc>
      </w:tr>
      <w:tr w:rsidR="004B6CB4" w14:paraId="197875E4" w14:textId="77777777">
        <w:trPr>
          <w:trHeight w:val="369"/>
        </w:trPr>
        <w:tc>
          <w:tcPr>
            <w:tcW w:w="5168" w:type="dxa"/>
            <w:gridSpan w:val="11"/>
          </w:tcPr>
          <w:p w14:paraId="22B0E094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Celular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estudante:</w:t>
            </w:r>
          </w:p>
        </w:tc>
        <w:tc>
          <w:tcPr>
            <w:tcW w:w="5606" w:type="dxa"/>
            <w:gridSpan w:val="13"/>
          </w:tcPr>
          <w:p w14:paraId="76A455B2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Celular</w:t>
            </w:r>
            <w:r>
              <w:rPr>
                <w:spacing w:val="-2"/>
              </w:rPr>
              <w:t xml:space="preserve"> emergência:</w:t>
            </w:r>
          </w:p>
        </w:tc>
      </w:tr>
      <w:tr w:rsidR="004B6CB4" w14:paraId="293999F1" w14:textId="77777777">
        <w:trPr>
          <w:trHeight w:val="369"/>
        </w:trPr>
        <w:tc>
          <w:tcPr>
            <w:tcW w:w="5168" w:type="dxa"/>
            <w:gridSpan w:val="11"/>
          </w:tcPr>
          <w:p w14:paraId="3D4F78C8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Ano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conclusão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ensino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médio:</w:t>
            </w:r>
          </w:p>
        </w:tc>
        <w:tc>
          <w:tcPr>
            <w:tcW w:w="5606" w:type="dxa"/>
            <w:gridSpan w:val="13"/>
          </w:tcPr>
          <w:p w14:paraId="2CD9590A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Profissão</w:t>
            </w:r>
            <w:r>
              <w:rPr>
                <w:spacing w:val="-3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trabalhar):</w:t>
            </w:r>
          </w:p>
        </w:tc>
      </w:tr>
      <w:tr w:rsidR="004B6CB4" w14:paraId="26A95468" w14:textId="77777777">
        <w:trPr>
          <w:trHeight w:val="534"/>
        </w:trPr>
        <w:tc>
          <w:tcPr>
            <w:tcW w:w="10774" w:type="dxa"/>
            <w:gridSpan w:val="24"/>
          </w:tcPr>
          <w:p w14:paraId="21D38D11" w14:textId="77777777" w:rsidR="004B6CB4" w:rsidRDefault="00183E29">
            <w:pPr>
              <w:pStyle w:val="TableParagraph"/>
              <w:spacing w:line="267" w:lineRule="exact"/>
              <w:ind w:left="115"/>
            </w:pPr>
            <w:r>
              <w:t>Indique</w:t>
            </w:r>
            <w:r>
              <w:rPr>
                <w:spacing w:val="-3"/>
              </w:rPr>
              <w:t xml:space="preserve"> </w:t>
            </w:r>
            <w:r>
              <w:t>qual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faixa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renda</w:t>
            </w:r>
            <w:r>
              <w:rPr>
                <w:spacing w:val="-2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capita</w:t>
            </w:r>
            <w:r>
              <w:rPr>
                <w:spacing w:val="-7"/>
              </w:rPr>
              <w:t xml:space="preserve"> </w:t>
            </w:r>
            <w:r>
              <w:t>(renda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família</w:t>
            </w:r>
            <w:r>
              <w:rPr>
                <w:spacing w:val="-2"/>
              </w:rPr>
              <w:t xml:space="preserve"> </w:t>
            </w:r>
            <w:r>
              <w:t>dividida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pessoas</w:t>
            </w:r>
            <w:r>
              <w:rPr>
                <w:spacing w:val="-2"/>
              </w:rPr>
              <w:t xml:space="preserve"> dessa</w:t>
            </w:r>
          </w:p>
          <w:p w14:paraId="4BD788D6" w14:textId="77777777" w:rsidR="004B6CB4" w:rsidRDefault="00183E29">
            <w:pPr>
              <w:pStyle w:val="TableParagraph"/>
              <w:tabs>
                <w:tab w:val="left" w:pos="2480"/>
                <w:tab w:val="left" w:pos="4114"/>
                <w:tab w:val="left" w:pos="5914"/>
                <w:tab w:val="left" w:pos="7714"/>
                <w:tab w:val="left" w:pos="9515"/>
              </w:tabs>
              <w:spacing w:line="248" w:lineRule="exact"/>
              <w:ind w:left="115"/>
            </w:pPr>
            <w:r>
              <w:t>família):(</w:t>
            </w:r>
            <w:r>
              <w:rPr>
                <w:spacing w:val="70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0&lt;RFP&lt;=0,5</w:t>
            </w:r>
            <w:r>
              <w:tab/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 xml:space="preserve">) </w:t>
            </w:r>
            <w:r>
              <w:rPr>
                <w:spacing w:val="-2"/>
              </w:rPr>
              <w:t>0,5&lt;RFP&lt;=1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1,0&lt;RFP&lt;=1,5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1,5&lt;RFP&lt;=2,5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2,5&lt;RFP&lt;=3,5</w:t>
            </w:r>
            <w:r>
              <w:tab/>
              <w:t>(</w:t>
            </w:r>
            <w:r>
              <w:rPr>
                <w:spacing w:val="73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RFP&gt;3,5</w:t>
            </w:r>
          </w:p>
        </w:tc>
      </w:tr>
      <w:tr w:rsidR="004B6CB4" w14:paraId="35ADBAA9" w14:textId="77777777">
        <w:trPr>
          <w:trHeight w:val="141"/>
        </w:trPr>
        <w:tc>
          <w:tcPr>
            <w:tcW w:w="10774" w:type="dxa"/>
            <w:gridSpan w:val="24"/>
          </w:tcPr>
          <w:p w14:paraId="4917EB61" w14:textId="77777777" w:rsidR="004B6CB4" w:rsidRDefault="004B6C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B6CB4" w14:paraId="40DCD974" w14:textId="77777777">
        <w:trPr>
          <w:trHeight w:val="369"/>
        </w:trPr>
        <w:tc>
          <w:tcPr>
            <w:tcW w:w="120" w:type="dxa"/>
            <w:tcBorders>
              <w:top w:val="nil"/>
              <w:bottom w:val="nil"/>
            </w:tcBorders>
          </w:tcPr>
          <w:p w14:paraId="64DEB7BD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gridSpan w:val="2"/>
          </w:tcPr>
          <w:p w14:paraId="4F3BBF67" w14:textId="77777777" w:rsidR="004B6CB4" w:rsidRDefault="00183E29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28" w:type="dxa"/>
          </w:tcPr>
          <w:p w14:paraId="422AA1EB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892837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7CB71C9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2D8ECF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708458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3603EE9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E5A3595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gridSpan w:val="2"/>
          </w:tcPr>
          <w:p w14:paraId="35C64CCD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37D2CB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42A2773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14:paraId="203849F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2A7B0EE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DF7A343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</w:tcPr>
          <w:p w14:paraId="303F180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F89CAD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4367A95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9098B0F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E288BA1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" w:type="dxa"/>
            <w:tcBorders>
              <w:top w:val="nil"/>
              <w:bottom w:val="nil"/>
            </w:tcBorders>
          </w:tcPr>
          <w:p w14:paraId="1481566A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CB4" w14:paraId="57A8B8F3" w14:textId="77777777">
        <w:trPr>
          <w:trHeight w:val="373"/>
        </w:trPr>
        <w:tc>
          <w:tcPr>
            <w:tcW w:w="120" w:type="dxa"/>
            <w:tcBorders>
              <w:top w:val="nil"/>
            </w:tcBorders>
          </w:tcPr>
          <w:p w14:paraId="738F12C6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52D03BC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19911E7A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6F4AED1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28772D41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7F0FE79B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20353313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33F52CDB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5FC695F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607303D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1"/>
            </w:tcBorders>
          </w:tcPr>
          <w:p w14:paraId="3767E97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28733159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6638FDF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bottom w:val="single" w:sz="8" w:space="0" w:color="000001"/>
            </w:tcBorders>
          </w:tcPr>
          <w:p w14:paraId="3374F13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tcBorders>
              <w:bottom w:val="single" w:sz="8" w:space="0" w:color="000001"/>
            </w:tcBorders>
          </w:tcPr>
          <w:p w14:paraId="28575D38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3A9FFFB1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bottom w:val="single" w:sz="8" w:space="0" w:color="000001"/>
            </w:tcBorders>
          </w:tcPr>
          <w:p w14:paraId="2720F4A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365786B6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56D7C33E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bottom w:val="single" w:sz="8" w:space="0" w:color="000001"/>
            </w:tcBorders>
          </w:tcPr>
          <w:p w14:paraId="2E69F42C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bottom w:val="single" w:sz="8" w:space="0" w:color="000001"/>
            </w:tcBorders>
          </w:tcPr>
          <w:p w14:paraId="31C8FCE0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" w:type="dxa"/>
            <w:tcBorders>
              <w:top w:val="nil"/>
            </w:tcBorders>
          </w:tcPr>
          <w:p w14:paraId="0699DC65" w14:textId="77777777" w:rsidR="004B6CB4" w:rsidRDefault="004B6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CB4" w14:paraId="6AD6D8F9" w14:textId="77777777">
        <w:trPr>
          <w:trHeight w:val="1338"/>
        </w:trPr>
        <w:tc>
          <w:tcPr>
            <w:tcW w:w="10774" w:type="dxa"/>
            <w:gridSpan w:val="24"/>
            <w:tcBorders>
              <w:top w:val="single" w:sz="8" w:space="0" w:color="000001"/>
            </w:tcBorders>
          </w:tcPr>
          <w:p w14:paraId="7ECC2D32" w14:textId="77777777" w:rsidR="004B6CB4" w:rsidRDefault="00183E29">
            <w:pPr>
              <w:pStyle w:val="TableParagraph"/>
              <w:ind w:left="115" w:right="2126"/>
            </w:pPr>
            <w:r>
              <w:t>Necessidades</w:t>
            </w:r>
            <w:r>
              <w:rPr>
                <w:spacing w:val="-5"/>
              </w:rPr>
              <w:t xml:space="preserve"> </w:t>
            </w:r>
            <w:r>
              <w:t>específicas: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Deficiência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Cegueira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Baixa</w:t>
            </w:r>
            <w:r>
              <w:rPr>
                <w:spacing w:val="-2"/>
              </w:rPr>
              <w:t xml:space="preserve"> </w:t>
            </w:r>
            <w:r>
              <w:t>Visão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Visão</w:t>
            </w:r>
            <w:r>
              <w:rPr>
                <w:spacing w:val="-4"/>
              </w:rPr>
              <w:t xml:space="preserve"> </w:t>
            </w:r>
            <w:r>
              <w:t>Monocular* (</w:t>
            </w:r>
            <w:r>
              <w:rPr>
                <w:spacing w:val="80"/>
              </w:rPr>
              <w:t xml:space="preserve"> </w:t>
            </w:r>
            <w:r>
              <w:t>) Deficiência Auditiva – Surdez ou Baixa Audição*</w:t>
            </w:r>
          </w:p>
          <w:p w14:paraId="79EEDF15" w14:textId="77777777" w:rsidR="004B6CB4" w:rsidRDefault="00183E29">
            <w:pPr>
              <w:pStyle w:val="TableParagraph"/>
              <w:ind w:left="115"/>
            </w:pPr>
            <w:r>
              <w:t>(</w:t>
            </w:r>
            <w:r>
              <w:rPr>
                <w:spacing w:val="69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Transtornos</w:t>
            </w:r>
            <w:r>
              <w:rPr>
                <w:spacing w:val="-2"/>
              </w:rPr>
              <w:t xml:space="preserve"> </w:t>
            </w:r>
            <w:r>
              <w:t>Globais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Desenvolvimento*</w:t>
            </w:r>
          </w:p>
          <w:p w14:paraId="5BF115A6" w14:textId="77777777" w:rsidR="004B6CB4" w:rsidRDefault="00183E29">
            <w:pPr>
              <w:pStyle w:val="TableParagraph"/>
              <w:tabs>
                <w:tab w:val="left" w:pos="2312"/>
                <w:tab w:val="left" w:pos="4923"/>
                <w:tab w:val="left" w:pos="7384"/>
              </w:tabs>
              <w:ind w:left="115"/>
            </w:pPr>
            <w:r>
              <w:t>(</w:t>
            </w:r>
            <w:r>
              <w:rPr>
                <w:spacing w:val="71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Deficiência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Física</w:t>
            </w:r>
            <w:r>
              <w:tab/>
              <w:t>(</w:t>
            </w:r>
            <w:r>
              <w:rPr>
                <w:spacing w:val="70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Deficiência </w:t>
            </w:r>
            <w:r>
              <w:rPr>
                <w:spacing w:val="-2"/>
              </w:rPr>
              <w:t>Intelectual</w:t>
            </w:r>
            <w:r>
              <w:tab/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Deficiência</w:t>
            </w:r>
            <w:r>
              <w:rPr>
                <w:spacing w:val="-2"/>
              </w:rPr>
              <w:t xml:space="preserve"> Múltipla</w:t>
            </w:r>
            <w:r>
              <w:tab/>
              <w:t>(</w:t>
            </w:r>
            <w:r>
              <w:rPr>
                <w:spacing w:val="67"/>
                <w:w w:val="1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Altas</w:t>
            </w:r>
            <w:r>
              <w:rPr>
                <w:spacing w:val="-1"/>
              </w:rPr>
              <w:t xml:space="preserve"> </w:t>
            </w:r>
            <w:r>
              <w:t>habilidades/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Superdotação.</w:t>
            </w:r>
          </w:p>
          <w:p w14:paraId="4AD8663C" w14:textId="77777777" w:rsidR="004B6CB4" w:rsidRDefault="00183E29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*Especificar:</w:t>
            </w:r>
          </w:p>
        </w:tc>
      </w:tr>
      <w:tr w:rsidR="004B6CB4" w14:paraId="17394969" w14:textId="77777777">
        <w:trPr>
          <w:trHeight w:val="369"/>
        </w:trPr>
        <w:tc>
          <w:tcPr>
            <w:tcW w:w="10774" w:type="dxa"/>
            <w:gridSpan w:val="24"/>
          </w:tcPr>
          <w:p w14:paraId="4F4EA5BE" w14:textId="77777777" w:rsidR="004B6CB4" w:rsidRDefault="00183E29">
            <w:pPr>
              <w:pStyle w:val="TableParagraph"/>
              <w:tabs>
                <w:tab w:val="left" w:pos="2486"/>
                <w:tab w:val="left" w:pos="3489"/>
                <w:tab w:val="left" w:pos="4708"/>
                <w:tab w:val="left" w:pos="5831"/>
                <w:tab w:val="left" w:pos="6954"/>
                <w:tab w:val="left" w:pos="7890"/>
                <w:tab w:val="left" w:pos="9045"/>
                <w:tab w:val="left" w:pos="10105"/>
              </w:tabs>
              <w:spacing w:line="268" w:lineRule="exact"/>
              <w:ind w:left="115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vaga:</w:t>
            </w:r>
            <w:r>
              <w:rPr>
                <w:spacing w:val="-1"/>
              </w:rPr>
              <w:t xml:space="preserve"> </w:t>
            </w:r>
            <w:r>
              <w:t>LB_PPI(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LB_Q(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LB_PCD(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LB_EP(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LI_PPI(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LI_Q(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LI_PCD(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LI_EP(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  <w:r>
              <w:tab/>
              <w:t>AC(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4B6CB4" w14:paraId="468665EC" w14:textId="77777777">
        <w:trPr>
          <w:trHeight w:val="369"/>
        </w:trPr>
        <w:tc>
          <w:tcPr>
            <w:tcW w:w="5168" w:type="dxa"/>
            <w:gridSpan w:val="11"/>
          </w:tcPr>
          <w:p w14:paraId="0BC1FD64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  <w:tc>
          <w:tcPr>
            <w:tcW w:w="5606" w:type="dxa"/>
            <w:gridSpan w:val="13"/>
          </w:tcPr>
          <w:p w14:paraId="2C229A4E" w14:textId="77777777" w:rsidR="004B6CB4" w:rsidRDefault="00183E29">
            <w:pPr>
              <w:pStyle w:val="TableParagraph"/>
              <w:spacing w:line="268" w:lineRule="exact"/>
              <w:ind w:left="111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:rsidR="004B6CB4" w14:paraId="15FB6BAF" w14:textId="77777777">
        <w:trPr>
          <w:trHeight w:val="369"/>
        </w:trPr>
        <w:tc>
          <w:tcPr>
            <w:tcW w:w="10774" w:type="dxa"/>
            <w:gridSpan w:val="24"/>
          </w:tcPr>
          <w:p w14:paraId="2D00E26E" w14:textId="77777777" w:rsidR="004B6CB4" w:rsidRDefault="00183E29">
            <w:pPr>
              <w:pStyle w:val="TableParagraph"/>
              <w:spacing w:line="268" w:lineRule="exact"/>
              <w:ind w:left="115"/>
            </w:pPr>
            <w:r>
              <w:t>Responsável</w:t>
            </w:r>
            <w:r>
              <w:rPr>
                <w:spacing w:val="-4"/>
              </w:rPr>
              <w:t xml:space="preserve"> </w:t>
            </w:r>
            <w:r>
              <w:t>pelo</w:t>
            </w:r>
            <w:r>
              <w:rPr>
                <w:spacing w:val="-4"/>
              </w:rPr>
              <w:t xml:space="preserve"> </w:t>
            </w:r>
            <w:r>
              <w:t>estudante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menor):</w:t>
            </w:r>
          </w:p>
        </w:tc>
      </w:tr>
    </w:tbl>
    <w:p w14:paraId="695EC441" w14:textId="77777777" w:rsidR="004B6CB4" w:rsidRDefault="00183E29">
      <w:pPr>
        <w:spacing w:before="4"/>
        <w:ind w:left="139"/>
        <w:rPr>
          <w:sz w:val="18"/>
        </w:rPr>
      </w:pPr>
      <w:r>
        <w:rPr>
          <w:sz w:val="18"/>
        </w:rPr>
        <w:t>A confirmação da matrícula está condicionada a análise e aprovação</w:t>
      </w:r>
      <w:r>
        <w:rPr>
          <w:spacing w:val="16"/>
          <w:sz w:val="18"/>
        </w:rPr>
        <w:t xml:space="preserve"> </w:t>
      </w:r>
      <w:r>
        <w:rPr>
          <w:sz w:val="18"/>
        </w:rPr>
        <w:t>da documentação</w:t>
      </w:r>
      <w:r>
        <w:rPr>
          <w:spacing w:val="17"/>
          <w:sz w:val="18"/>
        </w:rPr>
        <w:t xml:space="preserve"> </w:t>
      </w:r>
      <w:r>
        <w:rPr>
          <w:sz w:val="18"/>
        </w:rPr>
        <w:t>comprobatória, prevista no item 3 da Orientação para</w:t>
      </w:r>
      <w:r>
        <w:rPr>
          <w:spacing w:val="80"/>
          <w:sz w:val="18"/>
        </w:rPr>
        <w:t xml:space="preserve"> </w:t>
      </w:r>
      <w:r>
        <w:rPr>
          <w:sz w:val="18"/>
        </w:rPr>
        <w:t>matrícula do Edital PS 58/2024.</w:t>
      </w:r>
    </w:p>
    <w:p w14:paraId="739BEDD7" w14:textId="77777777" w:rsidR="004B6CB4" w:rsidRDefault="00183E29">
      <w:pPr>
        <w:tabs>
          <w:tab w:val="left" w:pos="1719"/>
          <w:tab w:val="left" w:pos="4564"/>
          <w:tab w:val="left" w:pos="5877"/>
        </w:tabs>
        <w:spacing w:before="146"/>
        <w:ind w:left="-1" w:right="86"/>
        <w:jc w:val="center"/>
        <w:rPr>
          <w:rFonts w:ascii="Times New Roman" w:hAnsi="Times New Roman"/>
        </w:rPr>
      </w:pPr>
      <w:r>
        <w:t xml:space="preserve">Vitória – ES,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</w:p>
    <w:p w14:paraId="40005774" w14:textId="77777777" w:rsidR="004B6CB4" w:rsidRDefault="004B6CB4">
      <w:pPr>
        <w:pStyle w:val="Corpodetexto"/>
        <w:ind w:left="0"/>
        <w:rPr>
          <w:rFonts w:ascii="Times New Roman"/>
          <w:sz w:val="20"/>
        </w:rPr>
      </w:pPr>
    </w:p>
    <w:p w14:paraId="6827CAD7" w14:textId="77777777" w:rsidR="004B6CB4" w:rsidRDefault="004B6CB4">
      <w:pPr>
        <w:pStyle w:val="Corpodetexto"/>
        <w:ind w:left="0"/>
        <w:rPr>
          <w:rFonts w:ascii="Times New Roman"/>
          <w:sz w:val="20"/>
        </w:rPr>
      </w:pPr>
    </w:p>
    <w:p w14:paraId="599D81CE" w14:textId="77777777" w:rsidR="004B6CB4" w:rsidRDefault="00183E29">
      <w:pPr>
        <w:pStyle w:val="Corpodetexto"/>
        <w:spacing w:before="63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C3C2E5" wp14:editId="3018AA6D">
                <wp:simplePos x="0" y="0"/>
                <wp:positionH relativeFrom="page">
                  <wp:posOffset>2284475</wp:posOffset>
                </wp:positionH>
                <wp:positionV relativeFrom="paragraph">
                  <wp:posOffset>201777</wp:posOffset>
                </wp:positionV>
                <wp:extent cx="29933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3390">
                              <a:moveTo>
                                <a:pt x="0" y="0"/>
                              </a:moveTo>
                              <a:lnTo>
                                <a:pt x="299290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345D" id="Graphic 5" o:spid="_x0000_s1026" style="position:absolute;margin-left:179.9pt;margin-top:15.9pt;width:23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" path="m,l299290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A89A4AA" w14:textId="77777777" w:rsidR="004B6CB4" w:rsidRDefault="00183E29">
      <w:pPr>
        <w:spacing w:before="20"/>
        <w:ind w:left="8" w:right="143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Aluno(a),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maior,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responsável</w:t>
      </w:r>
    </w:p>
    <w:p w14:paraId="5D7EC5A7" w14:textId="77777777" w:rsidR="004B6CB4" w:rsidRDefault="004B6CB4">
      <w:pPr>
        <w:jc w:val="center"/>
        <w:sectPr w:rsidR="004B6CB4">
          <w:pgSz w:w="11910" w:h="16840"/>
          <w:pgMar w:top="1300" w:right="425" w:bottom="280" w:left="566" w:header="720" w:footer="720" w:gutter="0"/>
          <w:cols w:space="720"/>
        </w:sectPr>
      </w:pPr>
    </w:p>
    <w:p w14:paraId="637184D6" w14:textId="77777777" w:rsidR="004B6CB4" w:rsidRDefault="00183E29">
      <w:pPr>
        <w:pStyle w:val="Corpodetexto"/>
        <w:ind w:left="3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D4EEC44" wp14:editId="17CAD049">
            <wp:extent cx="2079715" cy="89611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15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1F889" w14:textId="77777777" w:rsidR="004B6CB4" w:rsidRDefault="00183E29">
      <w:pPr>
        <w:pStyle w:val="Ttulo1"/>
        <w:spacing w:before="291"/>
        <w:ind w:left="5" w:right="143" w:firstLine="0"/>
        <w:jc w:val="center"/>
      </w:pPr>
      <w:r>
        <w:t>ANEXO</w:t>
      </w:r>
      <w:r>
        <w:rPr>
          <w:spacing w:val="-6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color w:val="00000A"/>
        </w:rPr>
        <w:t>TERMO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 CONSENTIMENTO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TRATAMENTO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DADOS </w:t>
      </w:r>
      <w:r>
        <w:rPr>
          <w:color w:val="00000A"/>
          <w:spacing w:val="-2"/>
        </w:rPr>
        <w:t>PESSOAIS</w:t>
      </w:r>
    </w:p>
    <w:p w14:paraId="07A85DBD" w14:textId="77777777" w:rsidR="004B6CB4" w:rsidRDefault="004B6CB4">
      <w:pPr>
        <w:pStyle w:val="Corpodetexto"/>
        <w:spacing w:before="120"/>
        <w:ind w:left="0"/>
        <w:rPr>
          <w:b/>
        </w:rPr>
      </w:pPr>
    </w:p>
    <w:p w14:paraId="6120D774" w14:textId="77777777" w:rsidR="004B6CB4" w:rsidRDefault="00183E29">
      <w:pPr>
        <w:pStyle w:val="Corpodetexto"/>
        <w:spacing w:line="276" w:lineRule="auto"/>
        <w:ind w:right="701"/>
        <w:jc w:val="both"/>
      </w:pPr>
      <w:r>
        <w:t>Este documento registra que a pessoa estudante do Ifes e/ou seu responsável legal, denominado neste termo como Titular, concorda com o tratamento de seus dados pessoais para finalidade específica,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13.709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Geral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rPr>
          <w:spacing w:val="-2"/>
        </w:rPr>
        <w:t>(LGPD).</w:t>
      </w:r>
    </w:p>
    <w:p w14:paraId="43F65508" w14:textId="77777777" w:rsidR="004B6CB4" w:rsidRDefault="00183E29">
      <w:pPr>
        <w:pStyle w:val="Corpodetexto"/>
        <w:spacing w:before="120"/>
        <w:jc w:val="both"/>
      </w:pPr>
      <w:r>
        <w:t>Leia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rPr>
          <w:spacing w:val="-2"/>
        </w:rPr>
        <w:t>atenção.</w:t>
      </w:r>
    </w:p>
    <w:p w14:paraId="5C28F037" w14:textId="77777777" w:rsidR="004B6CB4" w:rsidRDefault="00183E29">
      <w:pPr>
        <w:pStyle w:val="Corpodetexto"/>
        <w:spacing w:before="163" w:line="276" w:lineRule="auto"/>
        <w:ind w:right="704"/>
        <w:jc w:val="both"/>
      </w:pPr>
      <w:r>
        <w:rPr>
          <w:b/>
        </w:rPr>
        <w:t>Ao</w:t>
      </w:r>
      <w:r>
        <w:rPr>
          <w:b/>
          <w:spacing w:val="-14"/>
        </w:rPr>
        <w:t xml:space="preserve"> </w:t>
      </w:r>
      <w:r>
        <w:rPr>
          <w:b/>
        </w:rPr>
        <w:t>enviar</w:t>
      </w:r>
      <w:r>
        <w:rPr>
          <w:b/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termo,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titular,</w:t>
      </w:r>
      <w:r>
        <w:rPr>
          <w:spacing w:val="-13"/>
        </w:rPr>
        <w:t xml:space="preserve"> </w:t>
      </w:r>
      <w:r>
        <w:t>permite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concorda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Ifes,</w:t>
      </w:r>
      <w:r>
        <w:rPr>
          <w:spacing w:val="-14"/>
        </w:rPr>
        <w:t xml:space="preserve"> </w:t>
      </w:r>
      <w:r>
        <w:t>denominado</w:t>
      </w:r>
      <w:r>
        <w:rPr>
          <w:spacing w:val="-13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termo</w:t>
      </w:r>
      <w:r>
        <w:rPr>
          <w:spacing w:val="-14"/>
        </w:rPr>
        <w:t xml:space="preserve"> </w:t>
      </w:r>
      <w:r>
        <w:t>como Controlador,</w:t>
      </w:r>
      <w:r>
        <w:rPr>
          <w:spacing w:val="-7"/>
        </w:rPr>
        <w:t xml:space="preserve"> </w:t>
      </w:r>
      <w:r>
        <w:t>tome</w:t>
      </w:r>
      <w:r>
        <w:rPr>
          <w:spacing w:val="-5"/>
        </w:rPr>
        <w:t xml:space="preserve"> </w:t>
      </w:r>
      <w:r>
        <w:t>decisões</w:t>
      </w:r>
      <w:r>
        <w:rPr>
          <w:spacing w:val="-3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pessoais,</w:t>
      </w:r>
      <w:r>
        <w:rPr>
          <w:spacing w:val="-7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de seus dados, envolvendo</w:t>
      </w:r>
      <w:r>
        <w:rPr>
          <w:spacing w:val="-2"/>
        </w:rPr>
        <w:t xml:space="preserve"> </w:t>
      </w:r>
      <w:r>
        <w:t>ações como as que se</w:t>
      </w:r>
      <w:r>
        <w:rPr>
          <w:spacing w:val="-2"/>
        </w:rPr>
        <w:t xml:space="preserve"> </w:t>
      </w:r>
      <w:r>
        <w:t>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299465CB" w14:textId="77777777" w:rsidR="004B6CB4" w:rsidRDefault="00183E29">
      <w:pPr>
        <w:pStyle w:val="Corpodetexto"/>
        <w:spacing w:before="121" w:line="276" w:lineRule="auto"/>
        <w:ind w:right="703"/>
        <w:jc w:val="both"/>
      </w:pPr>
      <w:r>
        <w:t>Ou seja, o Ifes fica autorizado a tomar decisões quanto ao uso dos dados pessoais fornecidos na matrícula e eventuais alterações posteriores, nome de usuário e senha específicos para uso dos serviços do Ifes, fiImagem/voz do titular em contexto acadêmico, comunicação, verbal e escrita.</w:t>
      </w:r>
    </w:p>
    <w:p w14:paraId="3D11E13B" w14:textId="77777777" w:rsidR="004B6CB4" w:rsidRDefault="00183E29">
      <w:pPr>
        <w:pStyle w:val="Corpodetexto"/>
        <w:spacing w:before="120" w:line="276" w:lineRule="auto"/>
        <w:ind w:right="704"/>
        <w:jc w:val="both"/>
      </w:pPr>
      <w:r>
        <w:t>Os dados serão tratados especificamente para fins de relacionamento acadêmico, para realização de estudos por órgão de pesquisa, garantida, sempre que possível, a anonimização dos dados pessoais sensíveis, para elaboração de contratos, convênios e similares, para análise estatística e para o cumprimento de obrigação legal ou regulatória pelo controlador.</w:t>
      </w:r>
    </w:p>
    <w:p w14:paraId="71FA6F05" w14:textId="77777777" w:rsidR="004B6CB4" w:rsidRDefault="00183E29">
      <w:pPr>
        <w:pStyle w:val="Corpodetexto"/>
        <w:spacing w:before="119" w:line="276" w:lineRule="auto"/>
        <w:ind w:right="705"/>
        <w:jc w:val="both"/>
      </w:pPr>
      <w:r>
        <w:t>O</w:t>
      </w:r>
      <w:r>
        <w:rPr>
          <w:spacing w:val="-9"/>
        </w:rPr>
        <w:t xml:space="preserve"> </w:t>
      </w:r>
      <w:r>
        <w:t>Ifes</w:t>
      </w:r>
      <w:r>
        <w:rPr>
          <w:spacing w:val="-11"/>
        </w:rPr>
        <w:t xml:space="preserve"> </w:t>
      </w:r>
      <w:r>
        <w:t>fica</w:t>
      </w:r>
      <w:r>
        <w:rPr>
          <w:spacing w:val="-13"/>
        </w:rPr>
        <w:t xml:space="preserve"> </w:t>
      </w:r>
      <w:r>
        <w:t>autorizado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compartilhar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titular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agentes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tratamento de dados, caso seja necessário para as finalidades listadas neste termo, observados os princípios e as garantias estabelecidas pela Lei nº 13.709.</w:t>
      </w:r>
    </w:p>
    <w:p w14:paraId="2F8203CF" w14:textId="77777777" w:rsidR="004B6CB4" w:rsidRDefault="00183E29">
      <w:pPr>
        <w:pStyle w:val="Corpodetexto"/>
        <w:spacing w:before="122" w:line="276" w:lineRule="auto"/>
        <w:ind w:right="702"/>
        <w:jc w:val="both"/>
      </w:pPr>
      <w:r>
        <w:t>O Ifes considera a segurança das suas informações essencial, portanto estabelecerá as melhores práticas para mantê-las protegidas.</w:t>
      </w:r>
    </w:p>
    <w:p w14:paraId="29D8F2BE" w14:textId="77777777" w:rsidR="004B6CB4" w:rsidRDefault="00183E29">
      <w:pPr>
        <w:pStyle w:val="Corpodetexto"/>
        <w:spacing w:before="118" w:line="276" w:lineRule="auto"/>
        <w:ind w:right="702"/>
        <w:jc w:val="both"/>
      </w:pPr>
      <w:r>
        <w:t>Este Termo de Consentimento tem duração indefinida e a pessoa poderá realizar a solicitação de atualização de suas informações pessoais por meio dos e-mails de cada campus. O cancelamento do termo, também, deverá ser pedido no e-mail de cada campus.</w:t>
      </w:r>
    </w:p>
    <w:p w14:paraId="02E53500" w14:textId="77777777" w:rsidR="004B6CB4" w:rsidRDefault="00183E29">
      <w:pPr>
        <w:spacing w:before="120"/>
        <w:ind w:left="566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enviado</w:t>
      </w:r>
      <w:r>
        <w:rPr>
          <w:sz w:val="24"/>
        </w:rPr>
        <w:t>, o</w:t>
      </w:r>
      <w:r>
        <w:rPr>
          <w:spacing w:val="4"/>
          <w:sz w:val="24"/>
        </w:rPr>
        <w:t xml:space="preserve"> </w:t>
      </w:r>
      <w:r>
        <w:rPr>
          <w:sz w:val="24"/>
        </w:rPr>
        <w:t>Ifes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 utilizar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dados.</w:t>
      </w:r>
    </w:p>
    <w:p w14:paraId="2E2EE98A" w14:textId="77777777" w:rsidR="004B6CB4" w:rsidRDefault="004B6CB4">
      <w:pPr>
        <w:pStyle w:val="Corpodetexto"/>
        <w:ind w:left="0"/>
      </w:pPr>
    </w:p>
    <w:p w14:paraId="58C210E0" w14:textId="77777777" w:rsidR="004B6CB4" w:rsidRDefault="004B6CB4">
      <w:pPr>
        <w:pStyle w:val="Corpodetexto"/>
        <w:spacing w:before="35"/>
        <w:ind w:left="0"/>
      </w:pPr>
    </w:p>
    <w:p w14:paraId="280E45A1" w14:textId="77777777" w:rsidR="004B6CB4" w:rsidRDefault="00183E29">
      <w:pPr>
        <w:pStyle w:val="Corpodetexto"/>
        <w:tabs>
          <w:tab w:val="left" w:pos="2805"/>
          <w:tab w:val="left" w:pos="3574"/>
          <w:tab w:val="left" w:pos="4342"/>
          <w:tab w:val="left" w:pos="7562"/>
          <w:tab w:val="left" w:pos="9059"/>
        </w:tabs>
        <w:ind w:left="-1" w:right="136"/>
        <w:jc w:val="center"/>
      </w:pPr>
      <w:r>
        <w:rPr>
          <w:rFonts w:ascii="Times New Roman" w:hAnsi="Times New Roman"/>
          <w:u w:val="single"/>
        </w:rPr>
        <w:tab/>
      </w:r>
      <w:r>
        <w:t xml:space="preserve">–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46920CAD" w14:textId="77777777" w:rsidR="004B6CB4" w:rsidRDefault="00183E29">
      <w:pPr>
        <w:pStyle w:val="Corpodetexto"/>
        <w:ind w:left="8" w:right="143"/>
        <w:jc w:val="center"/>
      </w:pPr>
      <w:r>
        <w:t>Local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14:paraId="6BFD24DB" w14:textId="77777777" w:rsidR="004B6CB4" w:rsidRDefault="004B6CB4">
      <w:pPr>
        <w:pStyle w:val="Corpodetexto"/>
        <w:ind w:left="0"/>
        <w:rPr>
          <w:sz w:val="20"/>
        </w:rPr>
      </w:pPr>
    </w:p>
    <w:p w14:paraId="697BE7DB" w14:textId="77777777" w:rsidR="004B6CB4" w:rsidRDefault="00183E29">
      <w:pPr>
        <w:pStyle w:val="Corpodetexto"/>
        <w:spacing w:before="13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A5435B" wp14:editId="1115D4CD">
                <wp:simplePos x="0" y="0"/>
                <wp:positionH relativeFrom="page">
                  <wp:posOffset>1958339</wp:posOffset>
                </wp:positionH>
                <wp:positionV relativeFrom="paragraph">
                  <wp:posOffset>254566</wp:posOffset>
                </wp:positionV>
                <wp:extent cx="36442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>
                              <a:moveTo>
                                <a:pt x="0" y="0"/>
                              </a:moveTo>
                              <a:lnTo>
                                <a:pt x="364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69898" id="Graphic 7" o:spid="_x0000_s1026" style="position:absolute;margin-left:154.2pt;margin-top:20.05pt;width:286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" path="m,l364397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17AB7F7" w14:textId="77777777" w:rsidR="004B6CB4" w:rsidRDefault="00183E29">
      <w:pPr>
        <w:pStyle w:val="Corpodetexto"/>
        <w:spacing w:before="64"/>
        <w:ind w:left="5" w:right="143"/>
        <w:jc w:val="center"/>
      </w:pPr>
      <w:r>
        <w:t>Assinatura</w:t>
      </w:r>
      <w:r>
        <w:rPr>
          <w:spacing w:val="-2"/>
        </w:rPr>
        <w:t xml:space="preserve"> </w:t>
      </w:r>
      <w:r>
        <w:t>da pessoa</w:t>
      </w:r>
      <w:r>
        <w:rPr>
          <w:spacing w:val="1"/>
        </w:rPr>
        <w:t xml:space="preserve"> </w:t>
      </w:r>
      <w:r>
        <w:t>ou responsável</w:t>
      </w:r>
      <w:r>
        <w:rPr>
          <w:spacing w:val="1"/>
        </w:rPr>
        <w:t xml:space="preserve"> </w:t>
      </w:r>
      <w:r>
        <w:rPr>
          <w:spacing w:val="-2"/>
        </w:rPr>
        <w:t>legal</w:t>
      </w:r>
    </w:p>
    <w:sectPr w:rsidR="004B6CB4">
      <w:pgSz w:w="11910" w:h="16840"/>
      <w:pgMar w:top="9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919"/>
    <w:multiLevelType w:val="hybridMultilevel"/>
    <w:tmpl w:val="AA5E59FC"/>
    <w:lvl w:ilvl="0" w:tplc="8B4C4E68">
      <w:start w:val="12"/>
      <w:numFmt w:val="lowerLetter"/>
      <w:lvlText w:val="%1)"/>
      <w:lvlJc w:val="left"/>
      <w:pPr>
        <w:ind w:left="282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EE68F4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6388334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3" w:tplc="C880639E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4" w:tplc="236AF306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5" w:tplc="F15634AE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84A4F670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7" w:tplc="DC2894FA">
      <w:numFmt w:val="bullet"/>
      <w:lvlText w:val="•"/>
      <w:lvlJc w:val="left"/>
      <w:pPr>
        <w:ind w:left="6685" w:hanging="360"/>
      </w:pPr>
      <w:rPr>
        <w:rFonts w:hint="default"/>
        <w:lang w:val="pt-PT" w:eastAsia="en-US" w:bidi="ar-SA"/>
      </w:rPr>
    </w:lvl>
    <w:lvl w:ilvl="8" w:tplc="D80AA26E">
      <w:numFmt w:val="bullet"/>
      <w:lvlText w:val="•"/>
      <w:lvlJc w:val="left"/>
      <w:pPr>
        <w:ind w:left="766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CBD10C1"/>
    <w:multiLevelType w:val="multilevel"/>
    <w:tmpl w:val="F2EC1076"/>
    <w:lvl w:ilvl="0">
      <w:start w:val="1"/>
      <w:numFmt w:val="decimal"/>
      <w:lvlText w:val="%1."/>
      <w:lvlJc w:val="left"/>
      <w:pPr>
        <w:ind w:left="810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9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86" w:hanging="3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4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6" w:hanging="398"/>
      </w:pPr>
      <w:rPr>
        <w:rFonts w:hint="default"/>
        <w:lang w:val="pt-PT" w:eastAsia="en-US" w:bidi="ar-SA"/>
      </w:rPr>
    </w:lvl>
  </w:abstractNum>
  <w:num w:numId="1" w16cid:durableId="1675768835">
    <w:abstractNumId w:val="0"/>
  </w:num>
  <w:num w:numId="2" w16cid:durableId="53585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B4"/>
    <w:rsid w:val="00183E29"/>
    <w:rsid w:val="00477942"/>
    <w:rsid w:val="004B6CB4"/>
    <w:rsid w:val="0077174C"/>
    <w:rsid w:val="00D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D186"/>
  <w15:docId w15:val="{AAF45FC8-0E4A-4D57-AFC6-102BDEE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09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6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e.jus.br/eleitor/servicos/certidoes/certidao-de-quitacao-eleitor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ORIENTAÇÕES PARA MATRÍCULA</dc:title>
  <dc:creator>Virgínia Morellato Mondoni</dc:creator>
  <cp:lastModifiedBy>Virgínia Morellato Mondoni</cp:lastModifiedBy>
  <cp:revision>2</cp:revision>
  <dcterms:created xsi:type="dcterms:W3CDTF">2024-12-27T16:46:00Z</dcterms:created>
  <dcterms:modified xsi:type="dcterms:W3CDTF">2024-12-27T16:46:00Z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Microsoft: Print To PDF</vt:lpwstr>
  </property>
</Properties>
</file>